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96" w:rsidRPr="005E6996" w:rsidRDefault="005E6996" w:rsidP="005E6996">
      <w:pPr>
        <w:jc w:val="center"/>
        <w:rPr>
          <w:b/>
          <w:i/>
          <w:sz w:val="48"/>
          <w:szCs w:val="48"/>
        </w:rPr>
      </w:pPr>
      <w:r w:rsidRPr="005E6996">
        <w:rPr>
          <w:b/>
          <w:i/>
          <w:sz w:val="48"/>
          <w:szCs w:val="48"/>
        </w:rPr>
        <w:t xml:space="preserve">Règlement intérieur du </w:t>
      </w:r>
      <w:r w:rsidR="000B10D0">
        <w:rPr>
          <w:b/>
          <w:i/>
          <w:sz w:val="48"/>
          <w:szCs w:val="48"/>
        </w:rPr>
        <w:t>Challenge</w:t>
      </w:r>
    </w:p>
    <w:p w:rsidR="005E6996" w:rsidRDefault="005E6996" w:rsidP="005E6996">
      <w:pPr>
        <w:spacing w:line="240" w:lineRule="auto"/>
        <w:rPr>
          <w:rFonts w:ascii="Calibri" w:hAnsi="Calibri"/>
          <w:b/>
        </w:rPr>
      </w:pPr>
    </w:p>
    <w:p w:rsidR="005E6996" w:rsidRPr="00BE2952" w:rsidRDefault="005E6996" w:rsidP="005E6996">
      <w:pPr>
        <w:spacing w:line="240" w:lineRule="auto"/>
        <w:rPr>
          <w:rFonts w:ascii="Calibri" w:hAnsi="Calibri"/>
          <w:b/>
        </w:rPr>
      </w:pPr>
      <w:r w:rsidRPr="00BE2952">
        <w:rPr>
          <w:rFonts w:ascii="Calibri" w:hAnsi="Calibri"/>
          <w:b/>
        </w:rPr>
        <w:t>Article 1 : Conditions de participation au tournoi</w:t>
      </w:r>
    </w:p>
    <w:p w:rsidR="005E6996" w:rsidRPr="007E5182" w:rsidRDefault="005E6996" w:rsidP="005E6996">
      <w:pPr>
        <w:pStyle w:val="Paragraphedeliste"/>
        <w:numPr>
          <w:ilvl w:val="0"/>
          <w:numId w:val="5"/>
        </w:numPr>
        <w:spacing w:line="240" w:lineRule="auto"/>
        <w:jc w:val="both"/>
      </w:pPr>
      <w:r w:rsidRPr="007E5182">
        <w:rPr>
          <w:rFonts w:ascii="Calibri" w:hAnsi="Calibri"/>
        </w:rPr>
        <w:t>L’association sportive de la patriote Saint-Jamaise est en charge de l’organisation de la présente manifestation. La participation est ouverte aux équipes de football Affiliés à la FFF (niveau ligue et plus</w:t>
      </w:r>
      <w:r>
        <w:rPr>
          <w:rFonts w:ascii="Calibri" w:hAnsi="Calibri"/>
        </w:rPr>
        <w:t>), homme ou femme de plus de 18 ans ayant une licence senior de football.</w:t>
      </w:r>
    </w:p>
    <w:p w:rsidR="005E6996" w:rsidRPr="00BE2952" w:rsidRDefault="005E6996" w:rsidP="005E6996">
      <w:pPr>
        <w:pStyle w:val="Paragraphedeliste"/>
        <w:spacing w:line="240" w:lineRule="auto"/>
        <w:jc w:val="both"/>
      </w:pPr>
    </w:p>
    <w:p w:rsidR="005E6996" w:rsidRPr="00BE2952" w:rsidRDefault="005E6996" w:rsidP="005E6996">
      <w:pPr>
        <w:spacing w:line="240" w:lineRule="auto"/>
        <w:jc w:val="both"/>
        <w:rPr>
          <w:rFonts w:ascii="Calibri" w:hAnsi="Calibri"/>
          <w:b/>
        </w:rPr>
      </w:pPr>
      <w:r w:rsidRPr="00BE2952">
        <w:rPr>
          <w:rFonts w:ascii="Calibri" w:hAnsi="Calibri"/>
          <w:b/>
        </w:rPr>
        <w:t xml:space="preserve">Article 2 : Conditions d’inscriptions au tournoi </w:t>
      </w:r>
    </w:p>
    <w:p w:rsidR="005E6996" w:rsidRPr="00334664" w:rsidRDefault="005E6996" w:rsidP="005E6996">
      <w:pPr>
        <w:pStyle w:val="NormalWeb"/>
        <w:numPr>
          <w:ilvl w:val="0"/>
          <w:numId w:val="4"/>
        </w:numPr>
        <w:jc w:val="both"/>
        <w:rPr>
          <w:rFonts w:ascii="Calibri" w:hAnsi="Calibri"/>
          <w:sz w:val="22"/>
          <w:szCs w:val="22"/>
        </w:rPr>
      </w:pPr>
      <w:r w:rsidRPr="00BE2952">
        <w:rPr>
          <w:rFonts w:ascii="Calibri" w:hAnsi="Calibri"/>
          <w:sz w:val="22"/>
          <w:szCs w:val="22"/>
        </w:rPr>
        <w:t>Le tarif d’inscription pour le challenge football est fixé à 40 euros par équipe. Le nombre d’équipes est limité à 32. Si ce nombre est dépassé, les équipes retenues le seront suivant l’ordre de réception des bulletins d’inscription.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5E6996" w:rsidRPr="00BE2952" w:rsidRDefault="005E6996" w:rsidP="005E6996">
      <w:pPr>
        <w:pStyle w:val="Paragraphedeliste"/>
        <w:numPr>
          <w:ilvl w:val="0"/>
          <w:numId w:val="4"/>
        </w:numPr>
        <w:spacing w:line="240" w:lineRule="auto"/>
        <w:jc w:val="both"/>
        <w:rPr>
          <w:rFonts w:ascii="Calibri" w:hAnsi="Calibri"/>
        </w:rPr>
      </w:pPr>
      <w:r w:rsidRPr="00BE2952">
        <w:rPr>
          <w:rFonts w:ascii="Calibri" w:hAnsi="Calibri"/>
        </w:rPr>
        <w:t xml:space="preserve">Une équipe est composée au maximum de </w:t>
      </w:r>
      <w:r>
        <w:rPr>
          <w:rFonts w:ascii="Calibri" w:hAnsi="Calibri"/>
        </w:rPr>
        <w:t xml:space="preserve">7 </w:t>
      </w:r>
      <w:r w:rsidRPr="00BE2952">
        <w:rPr>
          <w:rFonts w:ascii="Calibri" w:hAnsi="Calibri"/>
        </w:rPr>
        <w:t xml:space="preserve">joueurs mais seulement </w:t>
      </w:r>
      <w:r>
        <w:rPr>
          <w:rFonts w:ascii="Calibri" w:hAnsi="Calibri"/>
        </w:rPr>
        <w:t>6</w:t>
      </w:r>
      <w:r w:rsidRPr="00BE2952">
        <w:rPr>
          <w:rFonts w:ascii="Calibri" w:hAnsi="Calibri"/>
        </w:rPr>
        <w:t xml:space="preserve"> joueurs peuvent être présents en même temps sur le terrain. </w:t>
      </w:r>
      <w:r>
        <w:rPr>
          <w:rFonts w:ascii="Calibri" w:hAnsi="Calibri"/>
        </w:rPr>
        <w:t>(un gardien, 5 joueurs de champ et 1</w:t>
      </w:r>
      <w:r w:rsidRPr="00BE2952">
        <w:rPr>
          <w:rFonts w:ascii="Calibri" w:hAnsi="Calibri"/>
        </w:rPr>
        <w:t xml:space="preserve"> remplaçant)</w:t>
      </w:r>
      <w:r>
        <w:rPr>
          <w:rFonts w:ascii="Calibri" w:hAnsi="Calibri"/>
        </w:rPr>
        <w:t>.</w:t>
      </w:r>
      <w:r>
        <w:rPr>
          <w:rFonts w:ascii="Calibri" w:hAnsi="Calibri"/>
        </w:rPr>
        <w:tab/>
      </w:r>
    </w:p>
    <w:p w:rsidR="005E6996" w:rsidRPr="00BE2952" w:rsidRDefault="005E6996" w:rsidP="005E6996">
      <w:pPr>
        <w:pStyle w:val="Paragraphedeliste"/>
        <w:numPr>
          <w:ilvl w:val="0"/>
          <w:numId w:val="4"/>
        </w:numPr>
        <w:spacing w:line="240" w:lineRule="auto"/>
        <w:jc w:val="both"/>
        <w:rPr>
          <w:rFonts w:ascii="Calibri" w:hAnsi="Calibri"/>
        </w:rPr>
      </w:pPr>
      <w:r w:rsidRPr="00BE2952">
        <w:rPr>
          <w:rFonts w:ascii="Calibri" w:hAnsi="Calibri"/>
        </w:rPr>
        <w:t xml:space="preserve">Les joueurs non licenciés ne </w:t>
      </w:r>
      <w:r>
        <w:rPr>
          <w:rFonts w:ascii="Calibri" w:hAnsi="Calibri"/>
        </w:rPr>
        <w:t xml:space="preserve">peuvent être admis. </w:t>
      </w:r>
      <w:r w:rsidRPr="00BE2952">
        <w:rPr>
          <w:rFonts w:ascii="Calibri" w:hAnsi="Calibri"/>
        </w:rPr>
        <w:t>Il est obligatoire d’</w:t>
      </w:r>
      <w:r>
        <w:rPr>
          <w:rFonts w:ascii="Calibri" w:hAnsi="Calibri"/>
        </w:rPr>
        <w:t>avoir une licence FFF de la saison 2014/2015 et d’être licencié d’un club invité.</w:t>
      </w:r>
    </w:p>
    <w:p w:rsidR="005E6996" w:rsidRDefault="005E6996" w:rsidP="005E6996">
      <w:pPr>
        <w:spacing w:line="240" w:lineRule="auto"/>
        <w:ind w:right="141"/>
        <w:jc w:val="both"/>
      </w:pPr>
    </w:p>
    <w:p w:rsidR="005E6996" w:rsidRPr="00BE2952" w:rsidRDefault="005E6996" w:rsidP="005E6996">
      <w:pPr>
        <w:spacing w:line="240" w:lineRule="auto"/>
        <w:ind w:right="141"/>
        <w:jc w:val="both"/>
        <w:rPr>
          <w:rFonts w:ascii="Calibri" w:hAnsi="Calibri"/>
          <w:b/>
        </w:rPr>
      </w:pPr>
      <w:r w:rsidRPr="00BE2952">
        <w:rPr>
          <w:rFonts w:ascii="Calibri" w:hAnsi="Calibri"/>
          <w:b/>
        </w:rPr>
        <w:t>Article 3 : Organisation générale du tournoi</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5E6996" w:rsidRPr="00AB2618" w:rsidRDefault="005E6996" w:rsidP="005E6996">
      <w:pPr>
        <w:pStyle w:val="Paragraphedeliste"/>
        <w:numPr>
          <w:ilvl w:val="0"/>
          <w:numId w:val="14"/>
        </w:numPr>
        <w:spacing w:line="240" w:lineRule="auto"/>
        <w:ind w:right="141"/>
        <w:jc w:val="both"/>
        <w:rPr>
          <w:rFonts w:ascii="Calibri" w:hAnsi="Calibri"/>
        </w:rPr>
      </w:pPr>
      <w:r w:rsidRPr="00AB2618">
        <w:rPr>
          <w:rFonts w:ascii="Calibri" w:hAnsi="Calibri"/>
        </w:rPr>
        <w:t xml:space="preserve">Ce tournoi de football se déroule sur une seule journée. Les rencontres se dérouleront sur </w:t>
      </w:r>
      <w:r>
        <w:rPr>
          <w:rFonts w:ascii="Calibri" w:hAnsi="Calibri"/>
        </w:rPr>
        <w:t>quatre</w:t>
      </w:r>
      <w:r w:rsidRPr="00AB2618">
        <w:rPr>
          <w:rFonts w:ascii="Calibri" w:hAnsi="Calibri"/>
        </w:rPr>
        <w:t xml:space="preserve"> demi-terrains de football à 11. </w:t>
      </w:r>
    </w:p>
    <w:p w:rsidR="005E6996" w:rsidRPr="00BE2952" w:rsidRDefault="005E6996" w:rsidP="005E6996">
      <w:pPr>
        <w:pStyle w:val="NormalWeb"/>
        <w:numPr>
          <w:ilvl w:val="0"/>
          <w:numId w:val="14"/>
        </w:numPr>
        <w:jc w:val="both"/>
        <w:rPr>
          <w:rFonts w:ascii="Calibri" w:hAnsi="Calibri" w:cs="Times"/>
          <w:color w:val="000000"/>
          <w:sz w:val="22"/>
          <w:szCs w:val="22"/>
        </w:rPr>
      </w:pPr>
      <w:r w:rsidRPr="00BE2952">
        <w:rPr>
          <w:rFonts w:ascii="Calibri" w:hAnsi="Calibri"/>
          <w:sz w:val="22"/>
          <w:szCs w:val="22"/>
          <w:u w:val="single"/>
        </w:rPr>
        <w:t>Déroulement des matchs</w:t>
      </w:r>
      <w:r w:rsidRPr="00BE2952">
        <w:rPr>
          <w:rFonts w:ascii="Calibri" w:hAnsi="Calibri"/>
          <w:sz w:val="22"/>
          <w:szCs w:val="22"/>
        </w:rPr>
        <w:t> : La durée des rencontres a été fixée, pour le tournoi, à 10 minutes par match pour la phase de poule et à 15 minutes par match pour la phase finale</w:t>
      </w:r>
      <w:r>
        <w:rPr>
          <w:rFonts w:ascii="Calibri" w:hAnsi="Calibri"/>
          <w:sz w:val="22"/>
          <w:szCs w:val="22"/>
        </w:rPr>
        <w:t>. Les finales donneront</w:t>
      </w:r>
      <w:r w:rsidRPr="00BE2952">
        <w:rPr>
          <w:rFonts w:ascii="Calibri" w:hAnsi="Calibri"/>
          <w:sz w:val="22"/>
          <w:szCs w:val="22"/>
        </w:rPr>
        <w:t xml:space="preserve"> lieu</w:t>
      </w:r>
      <w:r>
        <w:rPr>
          <w:rFonts w:ascii="Calibri" w:hAnsi="Calibri"/>
          <w:sz w:val="22"/>
          <w:szCs w:val="22"/>
        </w:rPr>
        <w:t>x</w:t>
      </w:r>
      <w:r w:rsidRPr="00BE2952">
        <w:rPr>
          <w:rFonts w:ascii="Calibri" w:hAnsi="Calibri"/>
          <w:sz w:val="22"/>
          <w:szCs w:val="22"/>
        </w:rPr>
        <w:t xml:space="preserve"> à deux mi-temps (10 minutes chacune).</w:t>
      </w:r>
    </w:p>
    <w:p w:rsidR="005E6996" w:rsidRPr="00AB2618" w:rsidRDefault="005E6996" w:rsidP="005E6996">
      <w:pPr>
        <w:pStyle w:val="Paragraphedeliste"/>
        <w:numPr>
          <w:ilvl w:val="0"/>
          <w:numId w:val="14"/>
        </w:numPr>
        <w:spacing w:line="240" w:lineRule="auto"/>
        <w:ind w:right="141"/>
        <w:jc w:val="both"/>
        <w:rPr>
          <w:rFonts w:ascii="Calibri" w:hAnsi="Calibri"/>
        </w:rPr>
      </w:pPr>
      <w:r w:rsidRPr="00AB2618">
        <w:rPr>
          <w:rFonts w:ascii="Calibri" w:hAnsi="Calibri"/>
        </w:rPr>
        <w:t xml:space="preserve">Cette durée est déterminée par les organisateurs, elle est susceptible de modification en fonction du nombre d'équipes engagées sur la journée. </w:t>
      </w:r>
      <w:r w:rsidRPr="00AB2618">
        <w:rPr>
          <w:rFonts w:ascii="Calibri" w:hAnsi="Calibri"/>
        </w:rPr>
        <w:tab/>
      </w:r>
      <w:r w:rsidRPr="00AB2618">
        <w:rPr>
          <w:rFonts w:ascii="Calibri" w:hAnsi="Calibri"/>
        </w:rPr>
        <w:tab/>
      </w:r>
      <w:r w:rsidRPr="00AB2618">
        <w:rPr>
          <w:rFonts w:ascii="Calibri" w:hAnsi="Calibri"/>
        </w:rPr>
        <w:tab/>
      </w:r>
      <w:r w:rsidRPr="00AB2618">
        <w:rPr>
          <w:rFonts w:ascii="Calibri" w:hAnsi="Calibri"/>
        </w:rPr>
        <w:tab/>
      </w:r>
      <w:r w:rsidRPr="00AB2618">
        <w:rPr>
          <w:rFonts w:ascii="Calibri" w:hAnsi="Calibri"/>
        </w:rPr>
        <w:tab/>
      </w:r>
    </w:p>
    <w:p w:rsidR="005E6996" w:rsidRPr="00AB2618" w:rsidRDefault="005E6996" w:rsidP="005E6996">
      <w:pPr>
        <w:pStyle w:val="Paragraphedeliste"/>
        <w:numPr>
          <w:ilvl w:val="0"/>
          <w:numId w:val="14"/>
        </w:numPr>
        <w:spacing w:line="240" w:lineRule="auto"/>
        <w:ind w:right="141"/>
        <w:jc w:val="both"/>
        <w:rPr>
          <w:rFonts w:ascii="Calibri" w:hAnsi="Calibri"/>
        </w:rPr>
      </w:pPr>
      <w:r w:rsidRPr="00AB2618">
        <w:rPr>
          <w:rFonts w:ascii="Calibri" w:hAnsi="Calibri"/>
        </w:rPr>
        <w:t>Toute équipe non présente au moment où débute le tournoi perd sa première rencontre. Il en est de même après l'arrêt du repas de midi, dès la reprise de l'épreuve.</w:t>
      </w:r>
    </w:p>
    <w:p w:rsidR="005E6996" w:rsidRPr="00BE2952" w:rsidRDefault="005E6996" w:rsidP="005E6996">
      <w:pPr>
        <w:pStyle w:val="NormalWeb"/>
        <w:numPr>
          <w:ilvl w:val="0"/>
          <w:numId w:val="14"/>
        </w:numPr>
        <w:jc w:val="both"/>
        <w:rPr>
          <w:rFonts w:ascii="Calibri" w:hAnsi="Calibri" w:cs="Times"/>
          <w:color w:val="000000"/>
          <w:sz w:val="22"/>
          <w:szCs w:val="22"/>
        </w:rPr>
      </w:pPr>
      <w:r w:rsidRPr="00BE2952">
        <w:rPr>
          <w:rFonts w:ascii="Calibri" w:hAnsi="Calibri" w:cs="Times"/>
          <w:color w:val="000000"/>
          <w:sz w:val="22"/>
          <w:szCs w:val="22"/>
        </w:rPr>
        <w:t>Afin de ne pas gêner le jeu, personne ne doit se trouver sur la ligne de touche intérieure. Il est obligatoire pour les joueurs et spectateurs de se trouver derrière les barrières et signalétiques.</w:t>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p>
    <w:p w:rsidR="005E6996" w:rsidRPr="00BE2952" w:rsidRDefault="005E6996" w:rsidP="005E6996">
      <w:pPr>
        <w:pStyle w:val="NormalWeb"/>
        <w:numPr>
          <w:ilvl w:val="0"/>
          <w:numId w:val="14"/>
        </w:numPr>
        <w:jc w:val="both"/>
        <w:rPr>
          <w:rFonts w:ascii="Calibri" w:hAnsi="Calibri" w:cs="Times"/>
          <w:color w:val="000000"/>
          <w:sz w:val="22"/>
          <w:szCs w:val="22"/>
        </w:rPr>
      </w:pPr>
      <w:r w:rsidRPr="00BE2952">
        <w:rPr>
          <w:rFonts w:ascii="Calibri" w:hAnsi="Calibri" w:cs="Times"/>
          <w:color w:val="000000"/>
          <w:sz w:val="22"/>
          <w:szCs w:val="22"/>
        </w:rPr>
        <w:t>Les remises en jeu consécutives à une</w:t>
      </w:r>
      <w:r w:rsidRPr="00BE2952">
        <w:rPr>
          <w:rStyle w:val="apple-converted-space"/>
          <w:rFonts w:ascii="Calibri" w:hAnsi="Calibri" w:cs="Times"/>
          <w:color w:val="000000"/>
          <w:sz w:val="22"/>
          <w:szCs w:val="22"/>
        </w:rPr>
        <w:t> </w:t>
      </w:r>
      <w:r w:rsidRPr="00BE2952">
        <w:rPr>
          <w:rFonts w:ascii="Calibri" w:hAnsi="Calibri" w:cs="Times"/>
          <w:bCs/>
          <w:color w:val="000000"/>
          <w:sz w:val="22"/>
          <w:szCs w:val="22"/>
        </w:rPr>
        <w:t>sortie en touche</w:t>
      </w:r>
      <w:r w:rsidRPr="00BE2952">
        <w:rPr>
          <w:rStyle w:val="apple-converted-space"/>
          <w:rFonts w:ascii="Calibri" w:hAnsi="Calibri" w:cs="Times"/>
          <w:bCs/>
          <w:color w:val="000000"/>
          <w:sz w:val="22"/>
          <w:szCs w:val="22"/>
        </w:rPr>
        <w:t> </w:t>
      </w:r>
      <w:r w:rsidRPr="00BE2952">
        <w:rPr>
          <w:rFonts w:ascii="Calibri" w:hAnsi="Calibri" w:cs="Times"/>
          <w:color w:val="000000"/>
          <w:sz w:val="22"/>
          <w:szCs w:val="22"/>
        </w:rPr>
        <w:t>se feront à la main, à l’endroit où il est sorti.</w:t>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p>
    <w:p w:rsidR="005E6996" w:rsidRDefault="005E6996" w:rsidP="005E6996">
      <w:pPr>
        <w:pStyle w:val="NormalWeb"/>
        <w:numPr>
          <w:ilvl w:val="0"/>
          <w:numId w:val="14"/>
        </w:numPr>
        <w:rPr>
          <w:rFonts w:ascii="Calibri" w:hAnsi="Calibri" w:cs="Times"/>
          <w:color w:val="000000"/>
          <w:sz w:val="22"/>
          <w:szCs w:val="22"/>
        </w:rPr>
      </w:pPr>
      <w:r w:rsidRPr="00BE2952">
        <w:rPr>
          <w:rFonts w:ascii="Calibri" w:hAnsi="Calibri"/>
          <w:sz w:val="22"/>
          <w:szCs w:val="22"/>
        </w:rPr>
        <w:t>Toute la journée, présence d’un service médical.</w:t>
      </w:r>
      <w:r>
        <w:rPr>
          <w:rFonts w:ascii="Calibri" w:hAnsi="Calibri"/>
          <w:sz w:val="22"/>
          <w:szCs w:val="22"/>
        </w:rPr>
        <w:t xml:space="preserve">       </w:t>
      </w:r>
      <w:r w:rsidRPr="00AB2618">
        <w:rPr>
          <w:rFonts w:ascii="Calibri" w:hAnsi="Calibri"/>
          <w:color w:val="FFFFFF" w:themeColor="background1"/>
          <w:sz w:val="22"/>
          <w:szCs w:val="22"/>
        </w:rPr>
        <w:t xml:space="preserve">dddddddddddddddddddddddddddddddddddddd   </w:t>
      </w:r>
      <w:r>
        <w:rPr>
          <w:rFonts w:ascii="Calibri" w:hAnsi="Calibri"/>
          <w:sz w:val="22"/>
          <w:szCs w:val="22"/>
        </w:rPr>
        <w:t xml:space="preserve">                                                                                                               </w:t>
      </w:r>
    </w:p>
    <w:p w:rsidR="005E6996" w:rsidRPr="005E6996" w:rsidRDefault="005E6996" w:rsidP="005E6996">
      <w:pPr>
        <w:pStyle w:val="NormalWeb"/>
        <w:numPr>
          <w:ilvl w:val="0"/>
          <w:numId w:val="14"/>
        </w:numPr>
        <w:jc w:val="both"/>
        <w:rPr>
          <w:rFonts w:ascii="Calibri" w:hAnsi="Calibri" w:cs="Times"/>
          <w:color w:val="000000"/>
          <w:sz w:val="22"/>
          <w:szCs w:val="22"/>
        </w:rPr>
      </w:pPr>
      <w:r w:rsidRPr="00AB2618">
        <w:rPr>
          <w:rFonts w:ascii="Calibri" w:hAnsi="Calibri"/>
          <w:sz w:val="22"/>
          <w:szCs w:val="22"/>
        </w:rPr>
        <w:t>Les équipes et spectateurs qui le désirent</w:t>
      </w:r>
      <w:r w:rsidR="000B10D0">
        <w:rPr>
          <w:rFonts w:ascii="Calibri" w:hAnsi="Calibri"/>
          <w:sz w:val="22"/>
          <w:szCs w:val="22"/>
        </w:rPr>
        <w:t>,</w:t>
      </w:r>
      <w:r w:rsidRPr="00AB2618">
        <w:rPr>
          <w:rFonts w:ascii="Calibri" w:hAnsi="Calibri"/>
          <w:sz w:val="22"/>
          <w:szCs w:val="22"/>
        </w:rPr>
        <w:t xml:space="preserve"> pourront se restaurer sur place (sandwichs, frites, boissons…etc.)</w:t>
      </w:r>
      <w:r w:rsidR="00C53FB6">
        <w:rPr>
          <w:rFonts w:ascii="Calibri" w:hAnsi="Calibri"/>
          <w:sz w:val="22"/>
          <w:szCs w:val="22"/>
        </w:rPr>
        <w:t>.</w:t>
      </w:r>
      <w:r w:rsidRPr="004359C6">
        <w:rPr>
          <w:noProof/>
        </w:rPr>
        <w:t xml:space="preserve"> </w:t>
      </w:r>
    </w:p>
    <w:p w:rsidR="005E6996" w:rsidRPr="00BE2952" w:rsidRDefault="005E6996" w:rsidP="005E6996">
      <w:pPr>
        <w:spacing w:line="240" w:lineRule="auto"/>
        <w:ind w:left="1418" w:right="141" w:hanging="1418"/>
        <w:jc w:val="both"/>
        <w:rPr>
          <w:rFonts w:ascii="Calibri" w:hAnsi="Calibri"/>
          <w:b/>
        </w:rPr>
      </w:pPr>
      <w:r w:rsidRPr="00BE2952">
        <w:rPr>
          <w:rFonts w:ascii="Calibri" w:hAnsi="Calibri"/>
          <w:b/>
        </w:rPr>
        <w:lastRenderedPageBreak/>
        <w:t>Article 4 : Arbitrage</w:t>
      </w:r>
    </w:p>
    <w:p w:rsidR="005E6996" w:rsidRPr="00334664" w:rsidRDefault="005E6996" w:rsidP="005E6996">
      <w:pPr>
        <w:pStyle w:val="Paragraphedeliste"/>
        <w:numPr>
          <w:ilvl w:val="0"/>
          <w:numId w:val="6"/>
        </w:numPr>
        <w:spacing w:line="240" w:lineRule="auto"/>
        <w:ind w:right="141"/>
        <w:jc w:val="both"/>
        <w:rPr>
          <w:rFonts w:ascii="Calibri" w:hAnsi="Calibri"/>
        </w:rPr>
      </w:pPr>
      <w:r w:rsidRPr="00334664">
        <w:rPr>
          <w:rFonts w:ascii="Calibri" w:hAnsi="Calibri"/>
        </w:rPr>
        <w:t>L’ensemble des matchs sera arbitré par des arbitres officiels. Pour des raisons d’équité et de neutralité, l’arbitre désigné sera extérieur aux deux équipes concernées.</w:t>
      </w:r>
    </w:p>
    <w:p w:rsidR="005E6996" w:rsidRDefault="005E6996" w:rsidP="005E6996">
      <w:pPr>
        <w:pStyle w:val="NormalWeb"/>
        <w:numPr>
          <w:ilvl w:val="0"/>
          <w:numId w:val="6"/>
        </w:numPr>
        <w:jc w:val="both"/>
        <w:rPr>
          <w:rFonts w:ascii="Calibri" w:hAnsi="Calibri" w:cs="Times"/>
          <w:color w:val="000000"/>
          <w:sz w:val="22"/>
          <w:szCs w:val="22"/>
        </w:rPr>
      </w:pPr>
      <w:r w:rsidRPr="00BE2952">
        <w:rPr>
          <w:rFonts w:ascii="Calibri" w:hAnsi="Calibri" w:cs="Times"/>
          <w:bCs/>
          <w:color w:val="000000"/>
          <w:sz w:val="22"/>
          <w:szCs w:val="22"/>
        </w:rPr>
        <w:t>L’arbitre est souverain</w:t>
      </w:r>
      <w:r>
        <w:rPr>
          <w:rFonts w:ascii="Calibri" w:hAnsi="Calibri" w:cs="Times"/>
          <w:bCs/>
          <w:color w:val="000000"/>
          <w:sz w:val="22"/>
          <w:szCs w:val="22"/>
        </w:rPr>
        <w:t>,</w:t>
      </w:r>
      <w:r w:rsidRPr="00BE2952">
        <w:rPr>
          <w:rStyle w:val="apple-converted-space"/>
          <w:rFonts w:ascii="Calibri" w:hAnsi="Calibri" w:cs="Times"/>
          <w:color w:val="000000"/>
          <w:sz w:val="22"/>
          <w:szCs w:val="22"/>
        </w:rPr>
        <w:t> </w:t>
      </w:r>
      <w:r w:rsidRPr="00BE2952">
        <w:rPr>
          <w:rFonts w:ascii="Calibri" w:hAnsi="Calibri" w:cs="Times"/>
          <w:color w:val="000000"/>
          <w:sz w:val="22"/>
          <w:szCs w:val="22"/>
        </w:rPr>
        <w:t xml:space="preserve">ses décisions ne peuvent être contestées. </w:t>
      </w:r>
    </w:p>
    <w:p w:rsidR="005E6996" w:rsidRPr="00334664" w:rsidRDefault="005E6996" w:rsidP="005E6996"/>
    <w:p w:rsidR="005E6996" w:rsidRPr="00334664" w:rsidRDefault="005E6996" w:rsidP="005E6996">
      <w:pPr>
        <w:spacing w:line="240" w:lineRule="auto"/>
        <w:ind w:right="141"/>
        <w:jc w:val="both"/>
        <w:rPr>
          <w:rFonts w:ascii="Calibri" w:hAnsi="Calibri"/>
          <w:b/>
        </w:rPr>
      </w:pPr>
      <w:r w:rsidRPr="00BE2952">
        <w:rPr>
          <w:rFonts w:ascii="Calibri" w:hAnsi="Calibri"/>
          <w:b/>
        </w:rPr>
        <w:t>Article 5 : Règlement</w:t>
      </w:r>
    </w:p>
    <w:p w:rsidR="005E6996" w:rsidRPr="00BE2952" w:rsidRDefault="005E6996" w:rsidP="005E6996">
      <w:pPr>
        <w:pStyle w:val="NormalWeb"/>
        <w:numPr>
          <w:ilvl w:val="0"/>
          <w:numId w:val="7"/>
        </w:numPr>
        <w:jc w:val="both"/>
        <w:rPr>
          <w:rFonts w:ascii="Calibri" w:hAnsi="Calibri" w:cs="Times"/>
          <w:color w:val="000000"/>
          <w:sz w:val="22"/>
          <w:szCs w:val="22"/>
        </w:rPr>
      </w:pPr>
      <w:r w:rsidRPr="00BE2952">
        <w:rPr>
          <w:rFonts w:ascii="Calibri" w:hAnsi="Calibri"/>
          <w:sz w:val="22"/>
          <w:szCs w:val="22"/>
        </w:rPr>
        <w:t>La participation au tournoi implique l’entière acceptation du présent règlement.</w:t>
      </w:r>
      <w:r>
        <w:rPr>
          <w:rFonts w:ascii="Calibri" w:hAnsi="Calibri"/>
          <w:sz w:val="22"/>
          <w:szCs w:val="22"/>
        </w:rPr>
        <w:tab/>
      </w:r>
      <w:r>
        <w:rPr>
          <w:rFonts w:ascii="Calibri" w:hAnsi="Calibri"/>
          <w:sz w:val="22"/>
          <w:szCs w:val="22"/>
        </w:rPr>
        <w:tab/>
      </w:r>
    </w:p>
    <w:p w:rsidR="005E6996" w:rsidRPr="00334664" w:rsidRDefault="005E6996" w:rsidP="005E6996">
      <w:pPr>
        <w:pStyle w:val="Paragraphedeliste"/>
        <w:numPr>
          <w:ilvl w:val="0"/>
          <w:numId w:val="7"/>
        </w:numPr>
        <w:spacing w:line="240" w:lineRule="auto"/>
        <w:ind w:right="141"/>
        <w:jc w:val="both"/>
        <w:rPr>
          <w:rFonts w:ascii="Calibri" w:hAnsi="Calibri"/>
        </w:rPr>
      </w:pPr>
      <w:r w:rsidRPr="00334664">
        <w:rPr>
          <w:rFonts w:ascii="Calibri" w:hAnsi="Calibri"/>
        </w:rPr>
        <w:t>Les équipes sont c</w:t>
      </w:r>
      <w:r>
        <w:rPr>
          <w:rFonts w:ascii="Calibri" w:hAnsi="Calibri"/>
        </w:rPr>
        <w:t>omposées de 6</w:t>
      </w:r>
      <w:r w:rsidRPr="00334664">
        <w:rPr>
          <w:rFonts w:ascii="Calibri" w:hAnsi="Calibri"/>
        </w:rPr>
        <w:t xml:space="preserve"> jou</w:t>
      </w:r>
      <w:r>
        <w:rPr>
          <w:rFonts w:ascii="Calibri" w:hAnsi="Calibri"/>
        </w:rPr>
        <w:t>eurs plus 1 remplaçant. Ces 7</w:t>
      </w:r>
      <w:r w:rsidRPr="00334664">
        <w:rPr>
          <w:rFonts w:ascii="Calibri" w:hAnsi="Calibri"/>
        </w:rPr>
        <w:t xml:space="preserve"> joueurs doivent être portés sur la feuille de match av</w:t>
      </w:r>
      <w:r>
        <w:rPr>
          <w:rFonts w:ascii="Calibri" w:hAnsi="Calibri"/>
        </w:rPr>
        <w:t>ant le début du tournoi et les 7</w:t>
      </w:r>
      <w:r w:rsidRPr="00334664">
        <w:rPr>
          <w:rFonts w:ascii="Calibri" w:hAnsi="Calibri"/>
        </w:rPr>
        <w:t xml:space="preserve"> licences</w:t>
      </w:r>
      <w:r>
        <w:rPr>
          <w:rFonts w:ascii="Calibri" w:hAnsi="Calibri"/>
        </w:rPr>
        <w:t xml:space="preserve"> </w:t>
      </w:r>
      <w:r w:rsidRPr="00334664">
        <w:rPr>
          <w:rFonts w:ascii="Calibri" w:hAnsi="Calibri"/>
        </w:rPr>
        <w:t>ou photocopie doivent être envoyé au préalable avec la feuille d’inscription et le règlement</w:t>
      </w:r>
      <w:r>
        <w:rPr>
          <w:rFonts w:ascii="Calibri" w:hAnsi="Calibri"/>
        </w:rPr>
        <w:t xml:space="preserve"> signé par le club faisant acte de lecture de ce dernier</w:t>
      </w:r>
      <w:r w:rsidRPr="00334664">
        <w:rPr>
          <w:rFonts w:ascii="Calibri" w:hAnsi="Calibri"/>
        </w:rPr>
        <w:t>.</w:t>
      </w:r>
    </w:p>
    <w:p w:rsidR="005E6996" w:rsidRPr="00BE2952" w:rsidRDefault="005E6996" w:rsidP="005E6996">
      <w:pPr>
        <w:pStyle w:val="NormalWeb"/>
        <w:numPr>
          <w:ilvl w:val="0"/>
          <w:numId w:val="7"/>
        </w:numPr>
        <w:jc w:val="both"/>
        <w:rPr>
          <w:rFonts w:ascii="Calibri" w:hAnsi="Calibri" w:cs="Times"/>
          <w:color w:val="000000"/>
          <w:sz w:val="22"/>
          <w:szCs w:val="22"/>
        </w:rPr>
      </w:pPr>
      <w:r w:rsidRPr="00BE2952">
        <w:rPr>
          <w:rFonts w:ascii="Calibri" w:hAnsi="Calibri" w:cs="Times"/>
          <w:color w:val="000000"/>
          <w:sz w:val="22"/>
          <w:szCs w:val="22"/>
        </w:rPr>
        <w:t>Tous les changements sont autorisés à tout moment,</w:t>
      </w:r>
      <w:r w:rsidRPr="00BE2952">
        <w:rPr>
          <w:rStyle w:val="apple-converted-space"/>
          <w:rFonts w:ascii="Calibri" w:hAnsi="Calibri" w:cs="Times"/>
          <w:color w:val="000000"/>
          <w:sz w:val="22"/>
          <w:szCs w:val="22"/>
        </w:rPr>
        <w:t xml:space="preserve"> la seule condition </w:t>
      </w:r>
      <w:r w:rsidRPr="00BE2952">
        <w:rPr>
          <w:rFonts w:ascii="Calibri" w:hAnsi="Calibri" w:cs="Times"/>
          <w:color w:val="000000"/>
          <w:sz w:val="22"/>
          <w:szCs w:val="22"/>
        </w:rPr>
        <w:t>étant que la personne à remplacer doit sortir du terrain avant que le remplaçant n’y accède.</w:t>
      </w:r>
      <w:r>
        <w:rPr>
          <w:rFonts w:ascii="Calibri" w:hAnsi="Calibri" w:cs="Times"/>
          <w:color w:val="000000"/>
          <w:sz w:val="22"/>
          <w:szCs w:val="22"/>
        </w:rPr>
        <w:tab/>
      </w:r>
      <w:r>
        <w:rPr>
          <w:rFonts w:ascii="Calibri" w:hAnsi="Calibri" w:cs="Times"/>
          <w:color w:val="000000"/>
          <w:sz w:val="22"/>
          <w:szCs w:val="22"/>
        </w:rPr>
        <w:tab/>
      </w:r>
    </w:p>
    <w:p w:rsidR="005E6996" w:rsidRPr="00334664" w:rsidRDefault="005E6996" w:rsidP="005E6996">
      <w:pPr>
        <w:pStyle w:val="Paragraphedeliste"/>
        <w:numPr>
          <w:ilvl w:val="0"/>
          <w:numId w:val="7"/>
        </w:numPr>
        <w:spacing w:line="240" w:lineRule="auto"/>
        <w:ind w:right="141"/>
        <w:jc w:val="both"/>
        <w:rPr>
          <w:rFonts w:ascii="Calibri" w:hAnsi="Calibri"/>
        </w:rPr>
      </w:pPr>
      <w:r w:rsidRPr="00334664">
        <w:rPr>
          <w:rFonts w:ascii="Calibri" w:hAnsi="Calibri"/>
        </w:rPr>
        <w:t>La règle du hors-jeu n’est pas en vigueur</w:t>
      </w:r>
      <w:r w:rsidR="00C53FB6">
        <w:rPr>
          <w:rFonts w:ascii="Calibri" w:hAnsi="Calibri"/>
        </w:rPr>
        <w:t>.</w:t>
      </w:r>
    </w:p>
    <w:p w:rsidR="005E6996" w:rsidRPr="00334664" w:rsidRDefault="005E6996" w:rsidP="005E6996">
      <w:pPr>
        <w:pStyle w:val="NormalWeb"/>
        <w:numPr>
          <w:ilvl w:val="0"/>
          <w:numId w:val="7"/>
        </w:numPr>
        <w:jc w:val="both"/>
        <w:rPr>
          <w:rFonts w:ascii="Calibri" w:hAnsi="Calibri" w:cs="Times"/>
          <w:color w:val="000000"/>
          <w:sz w:val="22"/>
          <w:szCs w:val="22"/>
        </w:rPr>
      </w:pPr>
      <w:r w:rsidRPr="00BE2952">
        <w:rPr>
          <w:rFonts w:ascii="Calibri" w:hAnsi="Calibri" w:cs="Times"/>
          <w:color w:val="000000"/>
          <w:sz w:val="22"/>
          <w:szCs w:val="22"/>
        </w:rPr>
        <w:t>Une faute intentionnelle commise dans la surface de réparation par un défenseur donnera lieu à un penalty, tir à</w:t>
      </w:r>
      <w:r w:rsidRPr="00BE2952">
        <w:rPr>
          <w:rStyle w:val="apple-converted-space"/>
          <w:rFonts w:ascii="Calibri" w:hAnsi="Calibri" w:cs="Times"/>
          <w:color w:val="000000"/>
          <w:sz w:val="22"/>
          <w:szCs w:val="22"/>
        </w:rPr>
        <w:t> </w:t>
      </w:r>
      <w:r w:rsidRPr="00BE2952">
        <w:rPr>
          <w:rFonts w:ascii="Calibri" w:hAnsi="Calibri" w:cs="Times"/>
          <w:color w:val="000000"/>
          <w:sz w:val="22"/>
          <w:szCs w:val="22"/>
        </w:rPr>
        <w:t>7 m</w:t>
      </w:r>
      <w:r w:rsidRPr="00BE2952">
        <w:rPr>
          <w:rStyle w:val="apple-converted-space"/>
          <w:rFonts w:ascii="Calibri" w:hAnsi="Calibri" w:cs="Times"/>
          <w:color w:val="000000"/>
          <w:sz w:val="22"/>
          <w:szCs w:val="22"/>
        </w:rPr>
        <w:t> </w:t>
      </w:r>
      <w:r w:rsidRPr="00BE2952">
        <w:rPr>
          <w:rFonts w:ascii="Calibri" w:hAnsi="Calibri" w:cs="Times"/>
          <w:color w:val="000000"/>
          <w:sz w:val="22"/>
          <w:szCs w:val="22"/>
        </w:rPr>
        <w:t>du but, tous les joueurs à l’exception du gardien devant se trouver derrière le « tireur ».</w:t>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p>
    <w:p w:rsidR="005E6996" w:rsidRPr="00334664" w:rsidRDefault="005E6996" w:rsidP="005E6996">
      <w:pPr>
        <w:pStyle w:val="Paragraphedeliste"/>
        <w:numPr>
          <w:ilvl w:val="0"/>
          <w:numId w:val="7"/>
        </w:numPr>
        <w:spacing w:line="240" w:lineRule="auto"/>
        <w:ind w:right="141"/>
        <w:jc w:val="both"/>
        <w:rPr>
          <w:rFonts w:ascii="Calibri" w:hAnsi="Calibri"/>
        </w:rPr>
      </w:pPr>
      <w:r w:rsidRPr="00334664">
        <w:rPr>
          <w:rFonts w:ascii="Calibri" w:hAnsi="Calibri"/>
        </w:rPr>
        <w:t>Sanctions : L’arbitre est habilité à prendre les sanctions suivantes :</w:t>
      </w:r>
    </w:p>
    <w:p w:rsidR="005E6996" w:rsidRPr="00BE2952" w:rsidRDefault="005E6996" w:rsidP="005E6996">
      <w:pPr>
        <w:pStyle w:val="Paragraphedeliste"/>
        <w:numPr>
          <w:ilvl w:val="2"/>
          <w:numId w:val="2"/>
        </w:numPr>
        <w:overflowPunct w:val="0"/>
        <w:autoSpaceDE w:val="0"/>
        <w:autoSpaceDN w:val="0"/>
        <w:adjustRightInd w:val="0"/>
        <w:spacing w:after="0" w:line="240" w:lineRule="auto"/>
        <w:ind w:right="141"/>
        <w:jc w:val="both"/>
        <w:textAlignment w:val="baseline"/>
        <w:rPr>
          <w:rFonts w:ascii="Calibri" w:hAnsi="Calibri"/>
        </w:rPr>
      </w:pPr>
      <w:r w:rsidRPr="00BE2952">
        <w:rPr>
          <w:rFonts w:ascii="Calibri" w:hAnsi="Calibri"/>
        </w:rPr>
        <w:t>Exclusion temporaire de 3 minutes.</w:t>
      </w:r>
    </w:p>
    <w:p w:rsidR="005E6996" w:rsidRDefault="005E6996" w:rsidP="005E6996">
      <w:pPr>
        <w:pStyle w:val="Paragraphedeliste"/>
        <w:numPr>
          <w:ilvl w:val="2"/>
          <w:numId w:val="2"/>
        </w:numPr>
        <w:overflowPunct w:val="0"/>
        <w:autoSpaceDE w:val="0"/>
        <w:autoSpaceDN w:val="0"/>
        <w:adjustRightInd w:val="0"/>
        <w:spacing w:after="0" w:line="240" w:lineRule="auto"/>
        <w:ind w:right="141"/>
        <w:jc w:val="both"/>
        <w:textAlignment w:val="baseline"/>
        <w:rPr>
          <w:rFonts w:ascii="Calibri" w:hAnsi="Calibri"/>
        </w:rPr>
      </w:pPr>
      <w:r w:rsidRPr="00BE2952">
        <w:rPr>
          <w:rFonts w:ascii="Calibri" w:hAnsi="Calibri"/>
        </w:rPr>
        <w:t>Exclusion définitive du match après récidive. Cette exclusion s’accompagnera d’une suspension automatique pour la rencontre suivante. Selon les faits, l’organisation peut décider d’étendre cette suspension à l’ensemble de la journée.</w:t>
      </w:r>
    </w:p>
    <w:p w:rsidR="005E0AE1" w:rsidRDefault="005E0AE1" w:rsidP="005E0AE1">
      <w:pPr>
        <w:overflowPunct w:val="0"/>
        <w:autoSpaceDE w:val="0"/>
        <w:autoSpaceDN w:val="0"/>
        <w:adjustRightInd w:val="0"/>
        <w:spacing w:after="0" w:line="240" w:lineRule="auto"/>
        <w:ind w:right="141"/>
        <w:jc w:val="both"/>
        <w:textAlignment w:val="baseline"/>
        <w:rPr>
          <w:rFonts w:ascii="Calibri" w:hAnsi="Calibri"/>
        </w:rPr>
      </w:pPr>
    </w:p>
    <w:p w:rsidR="005E0AE1" w:rsidRPr="005E0AE1" w:rsidRDefault="005E0AE1" w:rsidP="005E0AE1">
      <w:pPr>
        <w:pStyle w:val="Paragraphedeliste"/>
        <w:numPr>
          <w:ilvl w:val="0"/>
          <w:numId w:val="7"/>
        </w:numPr>
        <w:overflowPunct w:val="0"/>
        <w:autoSpaceDE w:val="0"/>
        <w:autoSpaceDN w:val="0"/>
        <w:adjustRightInd w:val="0"/>
        <w:spacing w:after="0" w:line="240" w:lineRule="auto"/>
        <w:ind w:right="141"/>
        <w:jc w:val="both"/>
        <w:textAlignment w:val="baseline"/>
      </w:pPr>
      <w:r w:rsidRPr="005E0AE1">
        <w:t xml:space="preserve">Conformément à l’article 2.1.3.3 des RG LFBN, </w:t>
      </w:r>
      <w:r w:rsidRPr="005E0AE1">
        <w:rPr>
          <w:rFonts w:cs="Helvetica"/>
        </w:rPr>
        <w:t>il sera prévu un service médical et que seront prises les mesures de police et de sécurité nécessaires au bon déroulement de l’épreuve et notamment à la protection des arbitres.</w:t>
      </w:r>
    </w:p>
    <w:p w:rsidR="005E6996" w:rsidRDefault="005E6996" w:rsidP="005E6996"/>
    <w:p w:rsidR="005E6996" w:rsidRPr="00334664" w:rsidRDefault="005E6996" w:rsidP="005E6996">
      <w:pPr>
        <w:pStyle w:val="Paragraphedeliste"/>
        <w:overflowPunct w:val="0"/>
        <w:autoSpaceDE w:val="0"/>
        <w:autoSpaceDN w:val="0"/>
        <w:adjustRightInd w:val="0"/>
        <w:spacing w:after="0" w:line="240" w:lineRule="auto"/>
        <w:ind w:left="2160" w:right="141"/>
        <w:jc w:val="both"/>
        <w:textAlignment w:val="baseline"/>
        <w:rPr>
          <w:rFonts w:ascii="Calibri" w:hAnsi="Calibri"/>
        </w:rPr>
      </w:pPr>
    </w:p>
    <w:p w:rsidR="005E6996" w:rsidRPr="00334664" w:rsidRDefault="005E6996" w:rsidP="005E6996">
      <w:pPr>
        <w:spacing w:line="240" w:lineRule="auto"/>
        <w:ind w:left="1418" w:right="141" w:hanging="1418"/>
        <w:jc w:val="both"/>
        <w:rPr>
          <w:rFonts w:ascii="Calibri" w:hAnsi="Calibri"/>
          <w:b/>
        </w:rPr>
      </w:pPr>
      <w:r w:rsidRPr="00BE2952">
        <w:rPr>
          <w:rFonts w:ascii="Calibri" w:hAnsi="Calibri"/>
          <w:b/>
        </w:rPr>
        <w:t>Article 6 : Déroulement de la phase de qualification</w:t>
      </w:r>
      <w:r w:rsidRPr="00BE2952">
        <w:rPr>
          <w:rFonts w:ascii="Calibri" w:hAnsi="Calibri"/>
          <w:b/>
        </w:rPr>
        <w:tab/>
      </w:r>
    </w:p>
    <w:p w:rsidR="005E6996" w:rsidRDefault="005E6996" w:rsidP="005E6996">
      <w:pPr>
        <w:pStyle w:val="Paragraphedeliste"/>
        <w:numPr>
          <w:ilvl w:val="0"/>
          <w:numId w:val="7"/>
        </w:numPr>
        <w:spacing w:line="240" w:lineRule="auto"/>
        <w:ind w:right="141"/>
        <w:jc w:val="both"/>
        <w:rPr>
          <w:rFonts w:ascii="Calibri" w:hAnsi="Calibri"/>
        </w:rPr>
      </w:pPr>
      <w:r w:rsidRPr="00334664">
        <w:rPr>
          <w:rFonts w:ascii="Calibri" w:hAnsi="Calibri"/>
        </w:rPr>
        <w:t>Les équipes engagées sont réparties en 8 poules de 4 équipes après tirage au sort. Le tirage au sort du tableau général des poules est effectué quelques jours avant la date de l'épreuve; il est ensuite communiqué aux responsables d'équipes et affiché lors de l'arrivée des équipes.</w:t>
      </w:r>
      <w:r>
        <w:rPr>
          <w:rFonts w:ascii="Calibri" w:hAnsi="Calibri"/>
        </w:rPr>
        <w:t xml:space="preserve"> Les deux premiers de chaque poule sont qualifiés dans les poules principales et les deux derniers sont qualifiés dans les poules complémentaires.</w:t>
      </w:r>
    </w:p>
    <w:p w:rsidR="005E6996" w:rsidRDefault="005E6996" w:rsidP="005E6996">
      <w:pPr>
        <w:pStyle w:val="Paragraphedeliste"/>
        <w:spacing w:line="240" w:lineRule="auto"/>
        <w:ind w:right="141"/>
        <w:jc w:val="both"/>
        <w:rPr>
          <w:rFonts w:ascii="Calibri" w:hAnsi="Calibri"/>
        </w:rPr>
      </w:pPr>
    </w:p>
    <w:p w:rsidR="005E6996" w:rsidRDefault="005E6996" w:rsidP="005E6996">
      <w:pPr>
        <w:pStyle w:val="Paragraphedeliste"/>
        <w:spacing w:line="240" w:lineRule="auto"/>
        <w:ind w:right="141"/>
        <w:jc w:val="both"/>
        <w:rPr>
          <w:rFonts w:ascii="Calibri" w:hAnsi="Calibri"/>
        </w:rPr>
      </w:pPr>
      <w:r>
        <w:rPr>
          <w:rFonts w:ascii="Calibri" w:hAnsi="Calibri"/>
        </w:rPr>
        <w:t>-A l’issue de ces deux phases de poules, les deux premières équipes de chaque poule, accède à la phase final (principal ou complémentaire)</w:t>
      </w:r>
      <w:r w:rsidR="00C53FB6">
        <w:rPr>
          <w:rFonts w:ascii="Calibri" w:hAnsi="Calibri"/>
        </w:rPr>
        <w:t>.</w:t>
      </w:r>
    </w:p>
    <w:p w:rsidR="005E6996" w:rsidRPr="00BD477E" w:rsidRDefault="005E6996" w:rsidP="005E6996">
      <w:pPr>
        <w:spacing w:line="240" w:lineRule="auto"/>
        <w:ind w:right="141"/>
        <w:jc w:val="both"/>
        <w:rPr>
          <w:rFonts w:ascii="Calibri" w:hAnsi="Calibri"/>
        </w:rPr>
      </w:pPr>
    </w:p>
    <w:p w:rsidR="005E6996" w:rsidRDefault="005E6996" w:rsidP="005E6996">
      <w:pPr>
        <w:pStyle w:val="Paragraphedeliste"/>
        <w:numPr>
          <w:ilvl w:val="0"/>
          <w:numId w:val="7"/>
        </w:numPr>
        <w:spacing w:line="240" w:lineRule="auto"/>
        <w:ind w:right="141"/>
        <w:jc w:val="both"/>
        <w:rPr>
          <w:rFonts w:ascii="Calibri" w:hAnsi="Calibri"/>
        </w:rPr>
      </w:pPr>
      <w:r w:rsidRPr="00334664">
        <w:rPr>
          <w:rFonts w:ascii="Calibri" w:hAnsi="Calibri"/>
        </w:rPr>
        <w:t>A l'intérieur de chaque poule, le classement se fait de la façon suivante :</w:t>
      </w:r>
    </w:p>
    <w:p w:rsidR="005E6996" w:rsidRPr="00334664" w:rsidRDefault="005E6996" w:rsidP="005E6996">
      <w:pPr>
        <w:pStyle w:val="Paragraphedeliste"/>
        <w:spacing w:line="240" w:lineRule="auto"/>
        <w:ind w:right="141"/>
        <w:jc w:val="both"/>
        <w:rPr>
          <w:rFonts w:ascii="Calibri" w:hAnsi="Calibri"/>
        </w:rPr>
      </w:pPr>
    </w:p>
    <w:p w:rsidR="005E6996" w:rsidRPr="00BE2952" w:rsidRDefault="005E6996" w:rsidP="005E6996">
      <w:pPr>
        <w:pStyle w:val="Paragraphedeliste"/>
        <w:numPr>
          <w:ilvl w:val="0"/>
          <w:numId w:val="8"/>
        </w:numPr>
        <w:spacing w:line="240" w:lineRule="auto"/>
        <w:ind w:right="141"/>
        <w:jc w:val="both"/>
        <w:rPr>
          <w:rFonts w:ascii="Calibri" w:hAnsi="Calibri"/>
        </w:rPr>
      </w:pPr>
      <w:r w:rsidRPr="00BE2952">
        <w:rPr>
          <w:rFonts w:ascii="Calibri" w:hAnsi="Calibri"/>
        </w:rPr>
        <w:t>3 points par match gagné</w:t>
      </w:r>
    </w:p>
    <w:p w:rsidR="005E6996" w:rsidRPr="00BE2952" w:rsidRDefault="005E6996" w:rsidP="005E6996">
      <w:pPr>
        <w:pStyle w:val="Paragraphedeliste"/>
        <w:numPr>
          <w:ilvl w:val="0"/>
          <w:numId w:val="8"/>
        </w:numPr>
        <w:spacing w:line="240" w:lineRule="auto"/>
        <w:ind w:right="141"/>
        <w:jc w:val="both"/>
        <w:rPr>
          <w:rFonts w:ascii="Calibri" w:hAnsi="Calibri"/>
        </w:rPr>
      </w:pPr>
      <w:r w:rsidRPr="00BE2952">
        <w:rPr>
          <w:rFonts w:ascii="Calibri" w:hAnsi="Calibri"/>
        </w:rPr>
        <w:t>1 point par match nul</w:t>
      </w:r>
    </w:p>
    <w:p w:rsidR="005E6996" w:rsidRPr="00E87EDE" w:rsidRDefault="005E6996" w:rsidP="005E6996">
      <w:pPr>
        <w:pStyle w:val="Paragraphedeliste"/>
        <w:numPr>
          <w:ilvl w:val="0"/>
          <w:numId w:val="8"/>
        </w:numPr>
        <w:spacing w:line="240" w:lineRule="auto"/>
        <w:ind w:right="141"/>
        <w:jc w:val="both"/>
        <w:rPr>
          <w:rFonts w:ascii="Calibri" w:hAnsi="Calibri"/>
        </w:rPr>
      </w:pPr>
      <w:r w:rsidRPr="00BE2952">
        <w:rPr>
          <w:rFonts w:ascii="Calibri" w:hAnsi="Calibri"/>
        </w:rPr>
        <w:t>0 point par match perdu</w:t>
      </w:r>
    </w:p>
    <w:p w:rsidR="005E6996" w:rsidRPr="00E87EDE" w:rsidRDefault="005E6996" w:rsidP="005E6996">
      <w:pPr>
        <w:pStyle w:val="NormalWeb"/>
        <w:numPr>
          <w:ilvl w:val="0"/>
          <w:numId w:val="7"/>
        </w:numPr>
        <w:jc w:val="both"/>
        <w:rPr>
          <w:rFonts w:ascii="Calibri" w:hAnsi="Calibri" w:cs="Times"/>
          <w:color w:val="000000"/>
          <w:sz w:val="22"/>
          <w:szCs w:val="22"/>
        </w:rPr>
      </w:pPr>
      <w:r w:rsidRPr="00BE2952">
        <w:rPr>
          <w:rFonts w:ascii="Calibri" w:hAnsi="Calibri" w:cs="Times"/>
          <w:color w:val="000000"/>
          <w:sz w:val="22"/>
          <w:szCs w:val="22"/>
        </w:rPr>
        <w:t>En cas d’égalité d’une ou plusieurs équipes, on prend en compte, pour départager :</w:t>
      </w:r>
    </w:p>
    <w:p w:rsidR="005E6996" w:rsidRPr="00BE2952" w:rsidRDefault="005E6996" w:rsidP="005E6996">
      <w:pPr>
        <w:pStyle w:val="NormalWeb"/>
        <w:numPr>
          <w:ilvl w:val="0"/>
          <w:numId w:val="8"/>
        </w:numPr>
        <w:jc w:val="both"/>
        <w:rPr>
          <w:rFonts w:ascii="Calibri" w:hAnsi="Calibri" w:cs="Times"/>
          <w:color w:val="000000"/>
          <w:sz w:val="22"/>
          <w:szCs w:val="22"/>
        </w:rPr>
      </w:pPr>
      <w:r w:rsidRPr="00BE2952">
        <w:rPr>
          <w:rFonts w:ascii="Calibri" w:hAnsi="Calibri" w:cs="Times"/>
          <w:color w:val="000000"/>
          <w:sz w:val="22"/>
          <w:szCs w:val="22"/>
        </w:rPr>
        <w:t>le goal-average particulier</w:t>
      </w:r>
    </w:p>
    <w:p w:rsidR="005E6996" w:rsidRPr="00BE2952" w:rsidRDefault="005E6996" w:rsidP="005E6996">
      <w:pPr>
        <w:pStyle w:val="NormalWeb"/>
        <w:numPr>
          <w:ilvl w:val="0"/>
          <w:numId w:val="8"/>
        </w:numPr>
        <w:jc w:val="both"/>
        <w:rPr>
          <w:rFonts w:ascii="Calibri" w:hAnsi="Calibri" w:cs="Times"/>
          <w:color w:val="000000"/>
          <w:sz w:val="22"/>
          <w:szCs w:val="22"/>
        </w:rPr>
      </w:pPr>
      <w:r w:rsidRPr="00BE2952">
        <w:rPr>
          <w:rFonts w:ascii="Calibri" w:hAnsi="Calibri" w:cs="Times"/>
          <w:color w:val="000000"/>
          <w:sz w:val="22"/>
          <w:szCs w:val="22"/>
        </w:rPr>
        <w:t>le goal-average général</w:t>
      </w:r>
    </w:p>
    <w:p w:rsidR="005E6996" w:rsidRDefault="005E6996" w:rsidP="005E6996">
      <w:pPr>
        <w:pStyle w:val="NormalWeb"/>
        <w:numPr>
          <w:ilvl w:val="0"/>
          <w:numId w:val="8"/>
        </w:numPr>
        <w:jc w:val="both"/>
        <w:rPr>
          <w:rFonts w:ascii="Calibri" w:hAnsi="Calibri" w:cs="Times"/>
          <w:color w:val="000000"/>
          <w:sz w:val="22"/>
          <w:szCs w:val="22"/>
        </w:rPr>
      </w:pPr>
      <w:r w:rsidRPr="00BE2952">
        <w:rPr>
          <w:rFonts w:ascii="Calibri" w:hAnsi="Calibri" w:cs="Times"/>
          <w:color w:val="000000"/>
          <w:sz w:val="22"/>
          <w:szCs w:val="22"/>
        </w:rPr>
        <w:t>le nombre de buts marqués</w:t>
      </w:r>
    </w:p>
    <w:p w:rsidR="005E6996" w:rsidRPr="00BE2952" w:rsidRDefault="005E6996" w:rsidP="005E6996">
      <w:pPr>
        <w:pStyle w:val="NormalWeb"/>
        <w:numPr>
          <w:ilvl w:val="0"/>
          <w:numId w:val="9"/>
        </w:numPr>
        <w:jc w:val="both"/>
        <w:rPr>
          <w:rFonts w:ascii="Calibri" w:hAnsi="Calibri" w:cs="Times"/>
          <w:color w:val="000000"/>
          <w:sz w:val="22"/>
          <w:szCs w:val="22"/>
        </w:rPr>
      </w:pPr>
      <w:r w:rsidRPr="00BE2952">
        <w:rPr>
          <w:rFonts w:ascii="Calibri" w:hAnsi="Calibri" w:cs="Times"/>
          <w:color w:val="000000"/>
          <w:sz w:val="22"/>
          <w:szCs w:val="22"/>
        </w:rPr>
        <w:t>En cas d’égalité parfaite, les équipes seront départagées au « fair-play » par les arbitres.</w:t>
      </w:r>
    </w:p>
    <w:p w:rsidR="005E6996" w:rsidRDefault="005E6996" w:rsidP="005E6996">
      <w:pPr>
        <w:pStyle w:val="Paragraphedeliste"/>
        <w:numPr>
          <w:ilvl w:val="0"/>
          <w:numId w:val="7"/>
        </w:numPr>
        <w:spacing w:line="240" w:lineRule="auto"/>
        <w:ind w:right="141"/>
        <w:jc w:val="both"/>
        <w:rPr>
          <w:rFonts w:ascii="Calibri" w:hAnsi="Calibri"/>
        </w:rPr>
      </w:pPr>
      <w:r w:rsidRPr="00334664">
        <w:rPr>
          <w:rFonts w:ascii="Calibri" w:hAnsi="Calibri"/>
        </w:rPr>
        <w:t>Dans le cas où le nombre d’équipes s’avérait inférieur aux 32 prévues, l’organisation adaptera la formule de qualification en conséquence.</w:t>
      </w:r>
    </w:p>
    <w:p w:rsidR="005E6996" w:rsidRPr="00381FD6" w:rsidRDefault="005E6996" w:rsidP="005E6996"/>
    <w:p w:rsidR="005E6996" w:rsidRPr="009F6DE1" w:rsidRDefault="005E6996" w:rsidP="009F6DE1">
      <w:pPr>
        <w:spacing w:line="240" w:lineRule="auto"/>
        <w:ind w:left="1418" w:right="141" w:hanging="1418"/>
        <w:jc w:val="both"/>
        <w:rPr>
          <w:rFonts w:ascii="Calibri" w:hAnsi="Calibri"/>
          <w:b/>
        </w:rPr>
      </w:pPr>
      <w:r w:rsidRPr="00BE2952">
        <w:rPr>
          <w:rFonts w:ascii="Calibri" w:hAnsi="Calibri"/>
          <w:b/>
        </w:rPr>
        <w:t>Article 7 : Déroulement des phases finales</w:t>
      </w:r>
    </w:p>
    <w:p w:rsidR="005E6996" w:rsidRPr="00334664" w:rsidRDefault="005E6996" w:rsidP="005E6996">
      <w:pPr>
        <w:pStyle w:val="Paragraphedeliste"/>
        <w:numPr>
          <w:ilvl w:val="0"/>
          <w:numId w:val="10"/>
        </w:numPr>
        <w:spacing w:line="240" w:lineRule="auto"/>
        <w:ind w:right="141"/>
        <w:jc w:val="both"/>
        <w:rPr>
          <w:rFonts w:ascii="Calibri" w:hAnsi="Calibri"/>
        </w:rPr>
      </w:pPr>
      <w:r>
        <w:rPr>
          <w:rFonts w:ascii="Calibri" w:hAnsi="Calibri"/>
        </w:rPr>
        <w:t>A l’issue des phases de poules</w:t>
      </w:r>
      <w:r w:rsidRPr="00334664">
        <w:rPr>
          <w:rFonts w:ascii="Calibri" w:hAnsi="Calibri"/>
        </w:rPr>
        <w:t>, les deux premiers de chaque poule</w:t>
      </w:r>
      <w:r>
        <w:rPr>
          <w:rFonts w:ascii="Calibri" w:hAnsi="Calibri"/>
        </w:rPr>
        <w:t xml:space="preserve"> </w:t>
      </w:r>
      <w:r w:rsidRPr="00334664">
        <w:rPr>
          <w:rFonts w:ascii="Calibri" w:hAnsi="Calibri"/>
        </w:rPr>
        <w:t xml:space="preserve"> seront qualifiés pour le</w:t>
      </w:r>
      <w:r>
        <w:rPr>
          <w:rFonts w:ascii="Calibri" w:hAnsi="Calibri"/>
        </w:rPr>
        <w:t>ur type de</w:t>
      </w:r>
      <w:r w:rsidRPr="00334664">
        <w:rPr>
          <w:rFonts w:ascii="Calibri" w:hAnsi="Calibri"/>
        </w:rPr>
        <w:t xml:space="preserve"> tournoi</w:t>
      </w:r>
      <w:r>
        <w:rPr>
          <w:rFonts w:ascii="Calibri" w:hAnsi="Calibri"/>
        </w:rPr>
        <w:t xml:space="preserve"> (principal ou complémentaire).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5E6996" w:rsidRPr="00334664" w:rsidRDefault="005E6996" w:rsidP="005E6996">
      <w:pPr>
        <w:pStyle w:val="Paragraphedeliste"/>
        <w:numPr>
          <w:ilvl w:val="0"/>
          <w:numId w:val="10"/>
        </w:numPr>
        <w:spacing w:line="240" w:lineRule="auto"/>
        <w:ind w:right="141"/>
        <w:jc w:val="both"/>
        <w:rPr>
          <w:rFonts w:ascii="Calibri" w:hAnsi="Calibri"/>
        </w:rPr>
      </w:pPr>
      <w:r w:rsidRPr="00334664">
        <w:rPr>
          <w:rFonts w:ascii="Calibri" w:hAnsi="Calibri"/>
        </w:rPr>
        <w:t>Les huit équipes des différents types de tournoi se départageront ensuite selon un système de matchs à élimination directe, sous la forme : ¼ de Finales, ½ Finales, Finales.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5E6996" w:rsidRPr="00334664" w:rsidRDefault="005E6996" w:rsidP="005E6996">
      <w:pPr>
        <w:pStyle w:val="Paragraphedeliste"/>
        <w:numPr>
          <w:ilvl w:val="0"/>
          <w:numId w:val="10"/>
        </w:numPr>
        <w:spacing w:after="0" w:line="240" w:lineRule="auto"/>
        <w:ind w:right="141"/>
        <w:jc w:val="both"/>
        <w:rPr>
          <w:rFonts w:ascii="Calibri" w:hAnsi="Calibri"/>
        </w:rPr>
      </w:pPr>
      <w:r w:rsidRPr="00334664">
        <w:rPr>
          <w:rFonts w:ascii="Calibri" w:hAnsi="Calibri"/>
        </w:rPr>
        <w:t xml:space="preserve">En cas d’égalité à l’issue </w:t>
      </w:r>
      <w:r>
        <w:rPr>
          <w:rFonts w:ascii="Calibri" w:hAnsi="Calibri"/>
        </w:rPr>
        <w:t>du temps imparti</w:t>
      </w:r>
      <w:r w:rsidRPr="00334664">
        <w:rPr>
          <w:rFonts w:ascii="Calibri" w:hAnsi="Calibri"/>
        </w:rPr>
        <w:t>, les équipes se départageront par une série de tirs aux buts (3 joueurs désignés par équipe).</w:t>
      </w:r>
    </w:p>
    <w:p w:rsidR="005E6996" w:rsidRDefault="005E6996" w:rsidP="005E6996">
      <w:pPr>
        <w:spacing w:line="240" w:lineRule="auto"/>
        <w:ind w:right="141"/>
        <w:jc w:val="both"/>
        <w:rPr>
          <w:rFonts w:ascii="Calibri" w:hAnsi="Calibri"/>
        </w:rPr>
      </w:pPr>
    </w:p>
    <w:p w:rsidR="005E6996" w:rsidRPr="00BE2952" w:rsidRDefault="005E6996" w:rsidP="005E6996">
      <w:pPr>
        <w:spacing w:line="240" w:lineRule="auto"/>
        <w:ind w:right="141"/>
        <w:jc w:val="both"/>
        <w:rPr>
          <w:rFonts w:ascii="Calibri" w:hAnsi="Calibri"/>
        </w:rPr>
      </w:pPr>
    </w:p>
    <w:p w:rsidR="005E6996" w:rsidRPr="00BE2952" w:rsidRDefault="005E6996" w:rsidP="005E6996">
      <w:pPr>
        <w:spacing w:line="240" w:lineRule="auto"/>
        <w:ind w:right="141"/>
        <w:jc w:val="both"/>
        <w:rPr>
          <w:rFonts w:ascii="Calibri" w:hAnsi="Calibri"/>
          <w:b/>
        </w:rPr>
      </w:pPr>
      <w:r w:rsidRPr="00BE2952">
        <w:rPr>
          <w:rFonts w:ascii="Calibri" w:hAnsi="Calibri"/>
          <w:b/>
        </w:rPr>
        <w:t>Article 8 : Déroulement des matchs de classement</w:t>
      </w:r>
    </w:p>
    <w:p w:rsidR="005E6996" w:rsidRPr="00BE2952" w:rsidRDefault="005E6996" w:rsidP="005E6996">
      <w:pPr>
        <w:pStyle w:val="Paragraphedeliste"/>
        <w:numPr>
          <w:ilvl w:val="0"/>
          <w:numId w:val="3"/>
        </w:numPr>
        <w:spacing w:line="240" w:lineRule="auto"/>
        <w:ind w:right="141"/>
        <w:jc w:val="both"/>
        <w:rPr>
          <w:rFonts w:ascii="Calibri" w:hAnsi="Calibri"/>
        </w:rPr>
      </w:pPr>
      <w:r w:rsidRPr="00BE2952">
        <w:rPr>
          <w:rFonts w:ascii="Calibri" w:hAnsi="Calibri"/>
        </w:rPr>
        <w:t>Les équipes engagées</w:t>
      </w:r>
      <w:r>
        <w:rPr>
          <w:rFonts w:ascii="Calibri" w:hAnsi="Calibri"/>
        </w:rPr>
        <w:t xml:space="preserve"> dans la phase éliminatoire de leur type de</w:t>
      </w:r>
      <w:r w:rsidRPr="00BE2952">
        <w:rPr>
          <w:rFonts w:ascii="Calibri" w:hAnsi="Calibri"/>
        </w:rPr>
        <w:t xml:space="preserve"> tournoi subiront selon leur élimination, à un match de classement qui définir</w:t>
      </w:r>
      <w:r>
        <w:rPr>
          <w:rFonts w:ascii="Calibri" w:hAnsi="Calibri"/>
        </w:rPr>
        <w:t>a leur place et le</w:t>
      </w:r>
      <w:r w:rsidR="00C53FB6">
        <w:rPr>
          <w:rFonts w:ascii="Calibri" w:hAnsi="Calibri"/>
        </w:rPr>
        <w:t>ur récompense (à partir de la 12</w:t>
      </w:r>
      <w:r>
        <w:rPr>
          <w:rFonts w:ascii="Calibri" w:hAnsi="Calibri"/>
        </w:rPr>
        <w:t>ème place).</w:t>
      </w:r>
    </w:p>
    <w:p w:rsidR="009F6DE1" w:rsidRDefault="005E6996" w:rsidP="005E6996">
      <w:pPr>
        <w:pStyle w:val="NormalWeb"/>
        <w:numPr>
          <w:ilvl w:val="0"/>
          <w:numId w:val="3"/>
        </w:numPr>
        <w:jc w:val="both"/>
        <w:rPr>
          <w:rFonts w:ascii="Calibri" w:hAnsi="Calibri" w:cs="Times"/>
          <w:color w:val="000000"/>
          <w:sz w:val="22"/>
          <w:szCs w:val="22"/>
        </w:rPr>
      </w:pPr>
      <w:r w:rsidRPr="00BE2952">
        <w:rPr>
          <w:rFonts w:ascii="Calibri" w:hAnsi="Calibri"/>
          <w:sz w:val="22"/>
          <w:szCs w:val="22"/>
        </w:rPr>
        <w:t>Le tournoi assure</w:t>
      </w:r>
      <w:r>
        <w:rPr>
          <w:rFonts w:ascii="Calibri" w:hAnsi="Calibri"/>
          <w:sz w:val="22"/>
          <w:szCs w:val="22"/>
        </w:rPr>
        <w:t xml:space="preserve"> à toutes les équipes au moins 6</w:t>
      </w:r>
      <w:r w:rsidRPr="00BE2952">
        <w:rPr>
          <w:rFonts w:ascii="Calibri" w:hAnsi="Calibri"/>
          <w:sz w:val="22"/>
          <w:szCs w:val="22"/>
        </w:rPr>
        <w:t xml:space="preserve"> rencontres.</w:t>
      </w:r>
      <w:r>
        <w:rPr>
          <w:rFonts w:ascii="Calibri" w:hAnsi="Calibri" w:cs="Times"/>
          <w:color w:val="000000"/>
          <w:sz w:val="22"/>
          <w:szCs w:val="22"/>
        </w:rPr>
        <w:tab/>
      </w:r>
    </w:p>
    <w:p w:rsidR="005E6996" w:rsidRPr="00AB2618" w:rsidRDefault="005E6996" w:rsidP="005E0AE1">
      <w:pPr>
        <w:pStyle w:val="NormalWeb"/>
        <w:ind w:left="720"/>
        <w:jc w:val="both"/>
        <w:rPr>
          <w:rFonts w:ascii="Calibri" w:hAnsi="Calibri" w:cs="Times"/>
          <w:color w:val="000000"/>
          <w:sz w:val="22"/>
          <w:szCs w:val="22"/>
        </w:rPr>
      </w:pPr>
      <w:r>
        <w:rPr>
          <w:rFonts w:ascii="Calibri" w:hAnsi="Calibri" w:cs="Times"/>
          <w:color w:val="000000"/>
          <w:sz w:val="22"/>
          <w:szCs w:val="22"/>
        </w:rPr>
        <w:tab/>
      </w:r>
      <w:r>
        <w:rPr>
          <w:rFonts w:ascii="Calibri" w:hAnsi="Calibri" w:cs="Times"/>
          <w:color w:val="000000"/>
          <w:sz w:val="22"/>
          <w:szCs w:val="22"/>
        </w:rPr>
        <w:tab/>
      </w:r>
      <w:r>
        <w:rPr>
          <w:rFonts w:ascii="Calibri" w:hAnsi="Calibri" w:cs="Times"/>
          <w:color w:val="000000"/>
          <w:sz w:val="22"/>
          <w:szCs w:val="22"/>
        </w:rPr>
        <w:tab/>
      </w:r>
    </w:p>
    <w:p w:rsidR="005E6996" w:rsidRPr="00381FD6" w:rsidRDefault="005E6996" w:rsidP="005E6996">
      <w:pPr>
        <w:spacing w:line="240" w:lineRule="auto"/>
        <w:ind w:left="1410" w:hanging="1410"/>
        <w:jc w:val="both"/>
        <w:rPr>
          <w:rFonts w:ascii="Calibri" w:hAnsi="Calibri"/>
          <w:b/>
        </w:rPr>
      </w:pPr>
      <w:r w:rsidRPr="00BE2952">
        <w:rPr>
          <w:rFonts w:ascii="Calibri" w:hAnsi="Calibri"/>
          <w:b/>
        </w:rPr>
        <w:t>Article 9 : Programme de la journée </w:t>
      </w:r>
    </w:p>
    <w:p w:rsidR="005E6996" w:rsidRPr="00BE2952" w:rsidRDefault="005E6996" w:rsidP="005E6996">
      <w:pPr>
        <w:numPr>
          <w:ilvl w:val="0"/>
          <w:numId w:val="1"/>
        </w:numPr>
        <w:spacing w:after="0" w:line="240" w:lineRule="auto"/>
        <w:jc w:val="both"/>
        <w:rPr>
          <w:rFonts w:ascii="Calibri" w:hAnsi="Calibri"/>
        </w:rPr>
      </w:pPr>
      <w:r>
        <w:rPr>
          <w:rFonts w:ascii="Calibri" w:hAnsi="Calibri"/>
        </w:rPr>
        <w:t xml:space="preserve">  8H30-9h15</w:t>
      </w:r>
      <w:r w:rsidRPr="00BE2952">
        <w:rPr>
          <w:rFonts w:ascii="Calibri" w:hAnsi="Calibri"/>
        </w:rPr>
        <w:t xml:space="preserve">   : Validation des inscriptions au car podium</w:t>
      </w:r>
    </w:p>
    <w:p w:rsidR="005E6996" w:rsidRPr="00BE2952" w:rsidRDefault="005E6996" w:rsidP="005E6996">
      <w:pPr>
        <w:numPr>
          <w:ilvl w:val="0"/>
          <w:numId w:val="1"/>
        </w:numPr>
        <w:spacing w:after="0" w:line="240" w:lineRule="auto"/>
        <w:jc w:val="both"/>
        <w:rPr>
          <w:rFonts w:ascii="Calibri" w:hAnsi="Calibri"/>
        </w:rPr>
      </w:pPr>
      <w:r w:rsidRPr="00BE2952">
        <w:rPr>
          <w:rFonts w:ascii="Calibri" w:hAnsi="Calibri"/>
        </w:rPr>
        <w:t xml:space="preserve">  9h15              : Briefing des participants</w:t>
      </w:r>
    </w:p>
    <w:p w:rsidR="005E6996" w:rsidRPr="00BE2952" w:rsidRDefault="005E6996" w:rsidP="005E6996">
      <w:pPr>
        <w:numPr>
          <w:ilvl w:val="0"/>
          <w:numId w:val="1"/>
        </w:numPr>
        <w:spacing w:after="0" w:line="240" w:lineRule="auto"/>
        <w:jc w:val="both"/>
        <w:rPr>
          <w:rFonts w:ascii="Calibri" w:hAnsi="Calibri"/>
        </w:rPr>
      </w:pPr>
      <w:r w:rsidRPr="00BE2952">
        <w:rPr>
          <w:rFonts w:ascii="Calibri" w:hAnsi="Calibri"/>
        </w:rPr>
        <w:t xml:space="preserve">  9H30             </w:t>
      </w:r>
      <w:r>
        <w:rPr>
          <w:rFonts w:ascii="Calibri" w:hAnsi="Calibri"/>
        </w:rPr>
        <w:t xml:space="preserve"> </w:t>
      </w:r>
      <w:r w:rsidRPr="00BE2952">
        <w:rPr>
          <w:rFonts w:ascii="Calibri" w:hAnsi="Calibri"/>
        </w:rPr>
        <w:t>: Début des matchs de la phase de poule</w:t>
      </w:r>
    </w:p>
    <w:p w:rsidR="005E6996" w:rsidRPr="00BE2952" w:rsidRDefault="005E6996" w:rsidP="005E6996">
      <w:pPr>
        <w:numPr>
          <w:ilvl w:val="0"/>
          <w:numId w:val="1"/>
        </w:numPr>
        <w:spacing w:after="0" w:line="240" w:lineRule="auto"/>
        <w:jc w:val="both"/>
        <w:rPr>
          <w:rFonts w:ascii="Calibri" w:hAnsi="Calibri"/>
        </w:rPr>
      </w:pPr>
      <w:r w:rsidRPr="00BE2952">
        <w:rPr>
          <w:rFonts w:ascii="Calibri" w:hAnsi="Calibri"/>
        </w:rPr>
        <w:t xml:space="preserve">  9H30</w:t>
      </w:r>
      <w:r>
        <w:rPr>
          <w:rFonts w:ascii="Calibri" w:hAnsi="Calibri"/>
        </w:rPr>
        <w:t>-12H0</w:t>
      </w:r>
      <w:r w:rsidRPr="00BE2952">
        <w:rPr>
          <w:rFonts w:ascii="Calibri" w:hAnsi="Calibri"/>
        </w:rPr>
        <w:t>0 : Phase de poule</w:t>
      </w:r>
      <w:r>
        <w:rPr>
          <w:rFonts w:ascii="Calibri" w:hAnsi="Calibri"/>
        </w:rPr>
        <w:t xml:space="preserve"> (1</w:t>
      </w:r>
      <w:r w:rsidRPr="00412046">
        <w:rPr>
          <w:rFonts w:ascii="Calibri" w:hAnsi="Calibri"/>
          <w:vertAlign w:val="superscript"/>
        </w:rPr>
        <w:t>er</w:t>
      </w:r>
      <w:r>
        <w:rPr>
          <w:rFonts w:ascii="Calibri" w:hAnsi="Calibri"/>
        </w:rPr>
        <w:t xml:space="preserve"> tour)</w:t>
      </w:r>
    </w:p>
    <w:p w:rsidR="005E6996" w:rsidRPr="00BE2952" w:rsidRDefault="005E6996" w:rsidP="005E6996">
      <w:pPr>
        <w:numPr>
          <w:ilvl w:val="0"/>
          <w:numId w:val="1"/>
        </w:numPr>
        <w:spacing w:after="0" w:line="240" w:lineRule="auto"/>
        <w:jc w:val="both"/>
        <w:rPr>
          <w:rFonts w:ascii="Calibri" w:hAnsi="Calibri"/>
        </w:rPr>
      </w:pPr>
      <w:r w:rsidRPr="00BE2952">
        <w:rPr>
          <w:rFonts w:ascii="Calibri" w:hAnsi="Calibri"/>
        </w:rPr>
        <w:t>12H</w:t>
      </w:r>
      <w:r>
        <w:rPr>
          <w:rFonts w:ascii="Calibri" w:hAnsi="Calibri"/>
        </w:rPr>
        <w:t>00-13H00</w:t>
      </w:r>
      <w:r w:rsidRPr="00BE2952">
        <w:rPr>
          <w:rFonts w:ascii="Calibri" w:hAnsi="Calibri"/>
        </w:rPr>
        <w:t> : Pause déjeuner (en fonction des matchs restant à jouer)</w:t>
      </w:r>
    </w:p>
    <w:p w:rsidR="005E6996" w:rsidRPr="00BE2952" w:rsidRDefault="005E6996" w:rsidP="005E6996">
      <w:pPr>
        <w:numPr>
          <w:ilvl w:val="0"/>
          <w:numId w:val="1"/>
        </w:numPr>
        <w:spacing w:after="0" w:line="240" w:lineRule="auto"/>
        <w:jc w:val="both"/>
        <w:rPr>
          <w:rFonts w:ascii="Calibri" w:hAnsi="Calibri"/>
        </w:rPr>
      </w:pPr>
      <w:r>
        <w:rPr>
          <w:rFonts w:ascii="Calibri" w:hAnsi="Calibri"/>
        </w:rPr>
        <w:t>13h00-15h30 : phase de poule (second tour)</w:t>
      </w:r>
    </w:p>
    <w:p w:rsidR="005E6996" w:rsidRDefault="005E6996" w:rsidP="005E6996">
      <w:pPr>
        <w:numPr>
          <w:ilvl w:val="0"/>
          <w:numId w:val="1"/>
        </w:numPr>
        <w:spacing w:after="0" w:line="240" w:lineRule="auto"/>
        <w:jc w:val="both"/>
        <w:rPr>
          <w:rFonts w:ascii="Calibri" w:hAnsi="Calibri"/>
        </w:rPr>
      </w:pPr>
      <w:r>
        <w:rPr>
          <w:rFonts w:ascii="Calibri" w:hAnsi="Calibri"/>
        </w:rPr>
        <w:t>15H45</w:t>
      </w:r>
      <w:r w:rsidRPr="00BE2952">
        <w:rPr>
          <w:rFonts w:ascii="Calibri" w:hAnsi="Calibri"/>
        </w:rPr>
        <w:t xml:space="preserve">            </w:t>
      </w:r>
      <w:r>
        <w:rPr>
          <w:rFonts w:ascii="Calibri" w:hAnsi="Calibri"/>
        </w:rPr>
        <w:t xml:space="preserve">  : Quart de finales</w:t>
      </w:r>
    </w:p>
    <w:p w:rsidR="005E6996" w:rsidRPr="00BE2952" w:rsidRDefault="005E6996" w:rsidP="005E6996">
      <w:pPr>
        <w:numPr>
          <w:ilvl w:val="0"/>
          <w:numId w:val="1"/>
        </w:numPr>
        <w:spacing w:after="0" w:line="240" w:lineRule="auto"/>
        <w:jc w:val="both"/>
        <w:rPr>
          <w:rFonts w:ascii="Calibri" w:hAnsi="Calibri"/>
        </w:rPr>
      </w:pPr>
      <w:r>
        <w:rPr>
          <w:rFonts w:ascii="Calibri" w:hAnsi="Calibri"/>
        </w:rPr>
        <w:t>16h30              : Matchs de classement</w:t>
      </w:r>
    </w:p>
    <w:p w:rsidR="005E6996" w:rsidRPr="00BE2952" w:rsidRDefault="005E6996" w:rsidP="005E6996">
      <w:pPr>
        <w:numPr>
          <w:ilvl w:val="0"/>
          <w:numId w:val="1"/>
        </w:numPr>
        <w:spacing w:after="0" w:line="240" w:lineRule="auto"/>
        <w:jc w:val="both"/>
        <w:rPr>
          <w:rFonts w:ascii="Calibri" w:hAnsi="Calibri"/>
        </w:rPr>
      </w:pPr>
      <w:r>
        <w:rPr>
          <w:rFonts w:ascii="Calibri" w:hAnsi="Calibri"/>
        </w:rPr>
        <w:t>17h00</w:t>
      </w:r>
      <w:r w:rsidRPr="00BE2952">
        <w:rPr>
          <w:rFonts w:ascii="Calibri" w:hAnsi="Calibri"/>
        </w:rPr>
        <w:t xml:space="preserve">             </w:t>
      </w:r>
      <w:r>
        <w:rPr>
          <w:rFonts w:ascii="Calibri" w:hAnsi="Calibri"/>
        </w:rPr>
        <w:t xml:space="preserve"> </w:t>
      </w:r>
      <w:r w:rsidRPr="00BE2952">
        <w:rPr>
          <w:rFonts w:ascii="Calibri" w:hAnsi="Calibri"/>
        </w:rPr>
        <w:t xml:space="preserve">: Début des demi-finales </w:t>
      </w:r>
    </w:p>
    <w:p w:rsidR="005E6996" w:rsidRDefault="005E6996" w:rsidP="005E6996">
      <w:pPr>
        <w:numPr>
          <w:ilvl w:val="0"/>
          <w:numId w:val="1"/>
        </w:numPr>
        <w:spacing w:after="0" w:line="240" w:lineRule="auto"/>
        <w:jc w:val="both"/>
        <w:rPr>
          <w:rFonts w:ascii="Calibri" w:hAnsi="Calibri"/>
        </w:rPr>
      </w:pPr>
      <w:r>
        <w:rPr>
          <w:rFonts w:ascii="Calibri" w:hAnsi="Calibri"/>
        </w:rPr>
        <w:lastRenderedPageBreak/>
        <w:t>17</w:t>
      </w:r>
      <w:r w:rsidRPr="00412046">
        <w:rPr>
          <w:rFonts w:ascii="Calibri" w:hAnsi="Calibri"/>
        </w:rPr>
        <w:t>H30              : Finale 3</w:t>
      </w:r>
      <w:r w:rsidRPr="00412046">
        <w:rPr>
          <w:rFonts w:ascii="Calibri" w:hAnsi="Calibri"/>
          <w:vertAlign w:val="superscript"/>
        </w:rPr>
        <w:t>ème</w:t>
      </w:r>
      <w:r>
        <w:rPr>
          <w:rFonts w:ascii="Calibri" w:hAnsi="Calibri"/>
        </w:rPr>
        <w:t xml:space="preserve"> place </w:t>
      </w:r>
    </w:p>
    <w:p w:rsidR="005E6996" w:rsidRDefault="005E6996" w:rsidP="005E6996">
      <w:pPr>
        <w:numPr>
          <w:ilvl w:val="0"/>
          <w:numId w:val="1"/>
        </w:numPr>
        <w:spacing w:after="0" w:line="240" w:lineRule="auto"/>
        <w:jc w:val="both"/>
        <w:rPr>
          <w:rFonts w:ascii="Calibri" w:hAnsi="Calibri"/>
        </w:rPr>
      </w:pPr>
      <w:r w:rsidRPr="00412046">
        <w:rPr>
          <w:rFonts w:ascii="Calibri" w:hAnsi="Calibri"/>
        </w:rPr>
        <w:t>18h00              : Final du tournoi</w:t>
      </w:r>
    </w:p>
    <w:p w:rsidR="004C6BB0" w:rsidRPr="009F6DE1" w:rsidRDefault="004C6BB0" w:rsidP="009F6DE1">
      <w:pPr>
        <w:numPr>
          <w:ilvl w:val="0"/>
          <w:numId w:val="1"/>
        </w:numPr>
        <w:spacing w:after="0" w:line="240" w:lineRule="auto"/>
        <w:jc w:val="both"/>
        <w:rPr>
          <w:rFonts w:ascii="Calibri" w:hAnsi="Calibri"/>
        </w:rPr>
      </w:pPr>
      <w:r>
        <w:rPr>
          <w:rFonts w:ascii="Calibri" w:hAnsi="Calibri"/>
        </w:rPr>
        <w:t>18h30              : Remise des lots et récompenses</w:t>
      </w:r>
    </w:p>
    <w:p w:rsidR="005E6996" w:rsidRDefault="005E6996" w:rsidP="005E6996">
      <w:pPr>
        <w:spacing w:line="240" w:lineRule="auto"/>
        <w:jc w:val="both"/>
        <w:rPr>
          <w:rFonts w:ascii="Calibri" w:hAnsi="Calibri"/>
        </w:rPr>
      </w:pPr>
    </w:p>
    <w:p w:rsidR="009F6DE1" w:rsidRPr="00BE2952" w:rsidRDefault="009F6DE1" w:rsidP="005E6996">
      <w:pPr>
        <w:spacing w:line="240" w:lineRule="auto"/>
        <w:jc w:val="both"/>
        <w:rPr>
          <w:rFonts w:ascii="Calibri" w:hAnsi="Calibri"/>
        </w:rPr>
      </w:pPr>
    </w:p>
    <w:p w:rsidR="005E6996" w:rsidRPr="00381FD6" w:rsidRDefault="005E6996" w:rsidP="005E6996">
      <w:pPr>
        <w:spacing w:line="240" w:lineRule="auto"/>
        <w:ind w:left="1418" w:hanging="1418"/>
        <w:jc w:val="both"/>
        <w:rPr>
          <w:rFonts w:ascii="Calibri" w:hAnsi="Calibri"/>
          <w:b/>
        </w:rPr>
      </w:pPr>
      <w:r w:rsidRPr="00BE2952">
        <w:rPr>
          <w:rFonts w:ascii="Calibri" w:hAnsi="Calibri"/>
          <w:b/>
        </w:rPr>
        <w:t xml:space="preserve">Article 10: Organisation d’activités annexes </w:t>
      </w:r>
    </w:p>
    <w:p w:rsidR="005E6996" w:rsidRDefault="005E6996" w:rsidP="005E6996">
      <w:pPr>
        <w:pStyle w:val="Paragraphedeliste"/>
        <w:numPr>
          <w:ilvl w:val="0"/>
          <w:numId w:val="11"/>
        </w:numPr>
        <w:spacing w:line="240" w:lineRule="auto"/>
        <w:jc w:val="both"/>
        <w:rPr>
          <w:rFonts w:ascii="Calibri" w:hAnsi="Calibri"/>
        </w:rPr>
      </w:pPr>
      <w:r w:rsidRPr="00381FD8">
        <w:rPr>
          <w:rFonts w:ascii="Calibri" w:hAnsi="Calibri"/>
        </w:rPr>
        <w:t>L’association « PATRIOTE SAINT-JAMAISE organise des activités annexes en rapport avec le football et son apprentissage mais aussi des activités pour toute la famille</w:t>
      </w:r>
      <w:r w:rsidR="00C53FB6">
        <w:rPr>
          <w:rFonts w:ascii="Calibri" w:hAnsi="Calibri"/>
        </w:rPr>
        <w:t>.</w:t>
      </w:r>
      <w:r w:rsidRPr="00381FD8">
        <w:rPr>
          <w:rFonts w:ascii="Calibri" w:hAnsi="Calibri"/>
        </w:rPr>
        <w:t xml:space="preserve"> </w:t>
      </w:r>
    </w:p>
    <w:p w:rsidR="005E6996" w:rsidRPr="00381FD8" w:rsidRDefault="005E6996" w:rsidP="005E6996">
      <w:pPr>
        <w:pStyle w:val="Paragraphedeliste"/>
        <w:spacing w:line="240" w:lineRule="auto"/>
        <w:jc w:val="both"/>
        <w:rPr>
          <w:rFonts w:ascii="Calibri" w:hAnsi="Calibri"/>
        </w:rPr>
      </w:pPr>
    </w:p>
    <w:p w:rsidR="005E6996" w:rsidRDefault="005E6996" w:rsidP="005E6996">
      <w:pPr>
        <w:pStyle w:val="Paragraphedeliste"/>
        <w:numPr>
          <w:ilvl w:val="0"/>
          <w:numId w:val="11"/>
        </w:numPr>
        <w:spacing w:line="240" w:lineRule="auto"/>
        <w:rPr>
          <w:rFonts w:ascii="Calibri" w:hAnsi="Calibri"/>
        </w:rPr>
      </w:pPr>
      <w:r w:rsidRPr="00381FD6">
        <w:rPr>
          <w:rFonts w:ascii="Calibri" w:hAnsi="Calibri"/>
        </w:rPr>
        <w:t xml:space="preserve">Ces activités auront lieu toute la journée. Elles </w:t>
      </w:r>
      <w:r>
        <w:rPr>
          <w:rFonts w:ascii="Calibri" w:hAnsi="Calibri"/>
        </w:rPr>
        <w:t>sont ouvertes aux publics de 9h00 à 18h0</w:t>
      </w:r>
      <w:r w:rsidRPr="00381FD6">
        <w:rPr>
          <w:rFonts w:ascii="Calibri" w:hAnsi="Calibri"/>
        </w:rPr>
        <w:t>0 sans interruption</w:t>
      </w:r>
      <w:r>
        <w:rPr>
          <w:rFonts w:ascii="Calibri" w:hAnsi="Calibri"/>
        </w:rPr>
        <w:t xml:space="preserve"> sous condition</w:t>
      </w:r>
      <w:r w:rsidR="000B10D0">
        <w:rPr>
          <w:rFonts w:ascii="Calibri" w:hAnsi="Calibri"/>
        </w:rPr>
        <w:t>s d’utilisation</w:t>
      </w:r>
      <w:r>
        <w:rPr>
          <w:rFonts w:ascii="Calibri" w:hAnsi="Calibri"/>
        </w:rPr>
        <w:t>.</w:t>
      </w:r>
    </w:p>
    <w:p w:rsidR="005E6996" w:rsidRPr="00381FD6" w:rsidRDefault="005E6996" w:rsidP="005E6996"/>
    <w:p w:rsidR="005E6996" w:rsidRPr="00381FD6" w:rsidRDefault="005E6996" w:rsidP="005E6996">
      <w:pPr>
        <w:spacing w:line="240" w:lineRule="auto"/>
        <w:ind w:left="1418" w:hanging="1418"/>
        <w:jc w:val="both"/>
        <w:rPr>
          <w:rFonts w:ascii="Calibri" w:hAnsi="Calibri"/>
          <w:b/>
        </w:rPr>
      </w:pPr>
      <w:r w:rsidRPr="00BE2952">
        <w:rPr>
          <w:rFonts w:ascii="Calibri" w:hAnsi="Calibri"/>
          <w:b/>
        </w:rPr>
        <w:t>Article 11 : Récompenses</w:t>
      </w:r>
    </w:p>
    <w:p w:rsidR="005E6996" w:rsidRDefault="005E6996" w:rsidP="005E6996">
      <w:pPr>
        <w:pStyle w:val="Paragraphedeliste"/>
        <w:numPr>
          <w:ilvl w:val="0"/>
          <w:numId w:val="12"/>
        </w:numPr>
        <w:spacing w:line="240" w:lineRule="auto"/>
        <w:ind w:right="141"/>
        <w:jc w:val="both"/>
        <w:rPr>
          <w:rFonts w:ascii="Calibri" w:hAnsi="Calibri"/>
        </w:rPr>
      </w:pPr>
      <w:r w:rsidRPr="00381FD6">
        <w:rPr>
          <w:rFonts w:ascii="Calibri" w:hAnsi="Calibri"/>
        </w:rPr>
        <w:t xml:space="preserve">Il est attribué une coupe à chacune </w:t>
      </w:r>
      <w:r>
        <w:rPr>
          <w:rFonts w:ascii="Calibri" w:hAnsi="Calibri"/>
        </w:rPr>
        <w:t>des équipes classées aux 8</w:t>
      </w:r>
      <w:r w:rsidRPr="00381FD6">
        <w:rPr>
          <w:rFonts w:ascii="Calibri" w:hAnsi="Calibri"/>
        </w:rPr>
        <w:t xml:space="preserve"> premières places de la compétition. Il est impératif pour ces équipes de rester jusqu’à la fin du tournoi.</w:t>
      </w:r>
    </w:p>
    <w:p w:rsidR="005E6996" w:rsidRPr="00381FD6" w:rsidRDefault="005E6996" w:rsidP="005E6996">
      <w:pPr>
        <w:pStyle w:val="Paragraphedeliste"/>
        <w:spacing w:line="240" w:lineRule="auto"/>
        <w:ind w:right="141"/>
        <w:jc w:val="both"/>
        <w:rPr>
          <w:rFonts w:ascii="Calibri" w:hAnsi="Calibri"/>
        </w:rPr>
      </w:pPr>
    </w:p>
    <w:p w:rsidR="005E6996" w:rsidRDefault="005E6996" w:rsidP="005E6996">
      <w:pPr>
        <w:pStyle w:val="Paragraphedeliste"/>
        <w:numPr>
          <w:ilvl w:val="0"/>
          <w:numId w:val="12"/>
        </w:numPr>
        <w:spacing w:line="240" w:lineRule="auto"/>
        <w:ind w:right="141"/>
        <w:jc w:val="both"/>
        <w:rPr>
          <w:rFonts w:ascii="Calibri" w:hAnsi="Calibri"/>
        </w:rPr>
      </w:pPr>
      <w:r w:rsidRPr="00381FD6">
        <w:rPr>
          <w:rFonts w:ascii="Calibri" w:hAnsi="Calibri"/>
        </w:rPr>
        <w:t>Les équipes sont récompensées à p</w:t>
      </w:r>
      <w:r>
        <w:rPr>
          <w:rFonts w:ascii="Calibri" w:hAnsi="Calibri"/>
        </w:rPr>
        <w:t>artir de la 12</w:t>
      </w:r>
      <w:r w:rsidRPr="00E03062">
        <w:rPr>
          <w:rFonts w:ascii="Calibri" w:hAnsi="Calibri"/>
          <w:vertAlign w:val="superscript"/>
        </w:rPr>
        <w:t>ème</w:t>
      </w:r>
      <w:r>
        <w:rPr>
          <w:rFonts w:ascii="Calibri" w:hAnsi="Calibri"/>
        </w:rPr>
        <w:t xml:space="preserve">  place incluse pour une capacité de 7 joueurs par équipe.</w:t>
      </w:r>
    </w:p>
    <w:p w:rsidR="005E6996" w:rsidRPr="00381FD6" w:rsidRDefault="005E6996" w:rsidP="005E6996"/>
    <w:p w:rsidR="005E6996" w:rsidRPr="00BE2952" w:rsidRDefault="005E6996" w:rsidP="005E6996">
      <w:pPr>
        <w:spacing w:line="240" w:lineRule="auto"/>
        <w:ind w:left="1418" w:right="141" w:hanging="1418"/>
        <w:jc w:val="both"/>
        <w:rPr>
          <w:rFonts w:ascii="Calibri" w:hAnsi="Calibri"/>
        </w:rPr>
      </w:pPr>
    </w:p>
    <w:p w:rsidR="005E6996" w:rsidRPr="00BE2952" w:rsidRDefault="005E6996" w:rsidP="005E6996">
      <w:pPr>
        <w:spacing w:line="240" w:lineRule="auto"/>
        <w:rPr>
          <w:rFonts w:ascii="Calibri" w:hAnsi="Calibri"/>
          <w:b/>
        </w:rPr>
      </w:pPr>
      <w:r>
        <w:rPr>
          <w:rFonts w:ascii="Calibri" w:hAnsi="Calibri"/>
          <w:b/>
        </w:rPr>
        <w:t>Article 12</w:t>
      </w:r>
      <w:r w:rsidRPr="00BE2952">
        <w:rPr>
          <w:rFonts w:ascii="Calibri" w:hAnsi="Calibri"/>
          <w:b/>
        </w:rPr>
        <w:t> : Non responsabilité de l’organisation en cas de perte ou de vol</w:t>
      </w:r>
    </w:p>
    <w:p w:rsidR="005E6996" w:rsidRDefault="005E6996" w:rsidP="00603D80">
      <w:pPr>
        <w:pStyle w:val="NormalWeb"/>
        <w:numPr>
          <w:ilvl w:val="0"/>
          <w:numId w:val="12"/>
        </w:numPr>
        <w:jc w:val="both"/>
        <w:rPr>
          <w:rFonts w:ascii="Calibri" w:hAnsi="Calibri"/>
          <w:sz w:val="22"/>
          <w:szCs w:val="22"/>
        </w:rPr>
      </w:pPr>
      <w:bookmarkStart w:id="0" w:name="_GoBack"/>
      <w:bookmarkEnd w:id="0"/>
      <w:r w:rsidRPr="00BE2952">
        <w:rPr>
          <w:rFonts w:ascii="Calibri" w:hAnsi="Calibri"/>
          <w:sz w:val="22"/>
          <w:szCs w:val="22"/>
        </w:rPr>
        <w:t>La Patriote Saint-Jamaise ne pourra être tenu responsable en cas d’accidents, vols, pertes, détériorations de biens personnels…etc.</w:t>
      </w:r>
    </w:p>
    <w:p w:rsidR="005E6996" w:rsidRDefault="005E6996" w:rsidP="005E6996">
      <w:pPr>
        <w:rPr>
          <w:sz w:val="24"/>
          <w:szCs w:val="24"/>
        </w:rPr>
      </w:pPr>
    </w:p>
    <w:p w:rsidR="005E6996" w:rsidRDefault="005E6996" w:rsidP="005E6996">
      <w:pPr>
        <w:rPr>
          <w:sz w:val="24"/>
          <w:szCs w:val="24"/>
        </w:rPr>
      </w:pPr>
    </w:p>
    <w:p w:rsidR="005E6996" w:rsidRDefault="005E6996" w:rsidP="005E6996">
      <w:pPr>
        <w:rPr>
          <w:sz w:val="24"/>
          <w:szCs w:val="24"/>
        </w:rPr>
      </w:pPr>
    </w:p>
    <w:p w:rsidR="005E6996" w:rsidRDefault="005E6996" w:rsidP="005E6996">
      <w:pPr>
        <w:rPr>
          <w:sz w:val="24"/>
          <w:szCs w:val="24"/>
        </w:rPr>
      </w:pPr>
    </w:p>
    <w:p w:rsidR="005E6996" w:rsidRDefault="005E6996" w:rsidP="005E6996">
      <w:pPr>
        <w:rPr>
          <w:sz w:val="24"/>
          <w:szCs w:val="24"/>
        </w:rPr>
      </w:pPr>
    </w:p>
    <w:p w:rsidR="005E6996" w:rsidRPr="007D2C38" w:rsidRDefault="005E6996" w:rsidP="005E6996">
      <w:pPr>
        <w:spacing w:after="0"/>
        <w:rPr>
          <w:i/>
          <w:sz w:val="24"/>
        </w:rPr>
      </w:pPr>
    </w:p>
    <w:sectPr w:rsidR="005E6996" w:rsidRPr="007D2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0364"/>
    <w:multiLevelType w:val="hybridMultilevel"/>
    <w:tmpl w:val="6088D220"/>
    <w:lvl w:ilvl="0" w:tplc="5492D6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D7D50"/>
    <w:multiLevelType w:val="hybridMultilevel"/>
    <w:tmpl w:val="F2E4B1D2"/>
    <w:lvl w:ilvl="0" w:tplc="7C58AAB2">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3A7813"/>
    <w:multiLevelType w:val="hybridMultilevel"/>
    <w:tmpl w:val="94EA684A"/>
    <w:lvl w:ilvl="0" w:tplc="5492D6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952A83"/>
    <w:multiLevelType w:val="hybridMultilevel"/>
    <w:tmpl w:val="6302BBF8"/>
    <w:lvl w:ilvl="0" w:tplc="5492D6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F94126"/>
    <w:multiLevelType w:val="hybridMultilevel"/>
    <w:tmpl w:val="EBD85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B7027F"/>
    <w:multiLevelType w:val="hybridMultilevel"/>
    <w:tmpl w:val="B486170E"/>
    <w:lvl w:ilvl="0" w:tplc="1AB88862">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686381"/>
    <w:multiLevelType w:val="hybridMultilevel"/>
    <w:tmpl w:val="250C9B36"/>
    <w:lvl w:ilvl="0" w:tplc="5492D6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1B1E86"/>
    <w:multiLevelType w:val="hybridMultilevel"/>
    <w:tmpl w:val="66B461E4"/>
    <w:lvl w:ilvl="0" w:tplc="5492D6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C2F30"/>
    <w:multiLevelType w:val="hybridMultilevel"/>
    <w:tmpl w:val="FF6EE30A"/>
    <w:lvl w:ilvl="0" w:tplc="5492D6D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FD43199"/>
    <w:multiLevelType w:val="hybridMultilevel"/>
    <w:tmpl w:val="123CE77A"/>
    <w:lvl w:ilvl="0" w:tplc="5492D6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832341"/>
    <w:multiLevelType w:val="hybridMultilevel"/>
    <w:tmpl w:val="AA24A6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125522"/>
    <w:multiLevelType w:val="hybridMultilevel"/>
    <w:tmpl w:val="88583D24"/>
    <w:lvl w:ilvl="0" w:tplc="0BF630CC">
      <w:start w:val="6"/>
      <w:numFmt w:val="bullet"/>
      <w:lvlText w:val="-"/>
      <w:lvlJc w:val="left"/>
      <w:pPr>
        <w:ind w:left="1428" w:hanging="360"/>
      </w:pPr>
      <w:rPr>
        <w:rFonts w:ascii="Times New Roman" w:eastAsia="Times New Roman" w:hAnsi="Times New Roman" w:cs="Times New Roman" w:hint="default"/>
        <w:u w:val="single"/>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2">
    <w:nsid w:val="6BD17B46"/>
    <w:multiLevelType w:val="hybridMultilevel"/>
    <w:tmpl w:val="91B2E6EA"/>
    <w:lvl w:ilvl="0" w:tplc="5492D6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693D1C"/>
    <w:multiLevelType w:val="hybridMultilevel"/>
    <w:tmpl w:val="202A5462"/>
    <w:lvl w:ilvl="0" w:tplc="5492D6D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2"/>
  </w:num>
  <w:num w:numId="5">
    <w:abstractNumId w:val="3"/>
  </w:num>
  <w:num w:numId="6">
    <w:abstractNumId w:val="9"/>
  </w:num>
  <w:num w:numId="7">
    <w:abstractNumId w:val="0"/>
  </w:num>
  <w:num w:numId="8">
    <w:abstractNumId w:val="10"/>
  </w:num>
  <w:num w:numId="9">
    <w:abstractNumId w:val="6"/>
  </w:num>
  <w:num w:numId="10">
    <w:abstractNumId w:val="2"/>
  </w:num>
  <w:num w:numId="11">
    <w:abstractNumId w:val="13"/>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96"/>
    <w:rsid w:val="000B10D0"/>
    <w:rsid w:val="002E6B1B"/>
    <w:rsid w:val="004C6BB0"/>
    <w:rsid w:val="005E0AE1"/>
    <w:rsid w:val="005E6996"/>
    <w:rsid w:val="00603D80"/>
    <w:rsid w:val="009F6DE1"/>
    <w:rsid w:val="00C53FB6"/>
    <w:rsid w:val="00F76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2B4CB-7D13-4FB8-A58C-A5F617E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69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E6996"/>
  </w:style>
  <w:style w:type="paragraph" w:styleId="Paragraphedeliste">
    <w:name w:val="List Paragraph"/>
    <w:basedOn w:val="Normal"/>
    <w:uiPriority w:val="34"/>
    <w:qFormat/>
    <w:rsid w:val="005E6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1159</Words>
  <Characters>6375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Anne Delfraissy</cp:lastModifiedBy>
  <cp:revision>8</cp:revision>
  <dcterms:created xsi:type="dcterms:W3CDTF">2014-11-21T11:32:00Z</dcterms:created>
  <dcterms:modified xsi:type="dcterms:W3CDTF">2015-04-01T09:53:00Z</dcterms:modified>
</cp:coreProperties>
</file>