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A" w:rsidRDefault="00575013">
      <w:pPr>
        <w:pStyle w:val="Standard"/>
        <w:jc w:val="both"/>
        <w:rPr>
          <w:b/>
          <w:bCs/>
          <w:sz w:val="160"/>
          <w:szCs w:val="160"/>
        </w:rPr>
      </w:pPr>
      <w:r>
        <w:rPr>
          <w:b/>
          <w:bCs/>
          <w:noProof/>
          <w:sz w:val="160"/>
          <w:szCs w:val="160"/>
        </w:rPr>
        <w:drawing>
          <wp:inline distT="0" distB="0" distL="0" distR="0">
            <wp:extent cx="6909480" cy="1101240"/>
            <wp:effectExtent l="0" t="0" r="0" b="0"/>
            <wp:docPr id="1" name="Imag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9480" cy="110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935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35"/>
      </w:tblGrid>
      <w:tr w:rsidR="00AF14FA" w:rsidTr="00AF14FA">
        <w:trPr>
          <w:trHeight w:val="75"/>
        </w:trPr>
        <w:tc>
          <w:tcPr>
            <w:tcW w:w="10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FA" w:rsidRDefault="00575013">
            <w:pPr>
              <w:pStyle w:val="Standard"/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Salle des Fêtes </w:t>
            </w:r>
            <w:r w:rsidRPr="006144E8">
              <w:rPr>
                <w:b/>
                <w:bCs/>
                <w:sz w:val="72"/>
                <w:szCs w:val="72"/>
              </w:rPr>
              <w:t>DIGOIN</w:t>
            </w:r>
            <w:r>
              <w:rPr>
                <w:b/>
                <w:bCs/>
                <w:sz w:val="88"/>
                <w:szCs w:val="88"/>
              </w:rPr>
              <w:t xml:space="preserve">    </w:t>
            </w:r>
          </w:p>
          <w:p w:rsidR="00AF14FA" w:rsidRPr="006144E8" w:rsidRDefault="00575013">
            <w:pPr>
              <w:pStyle w:val="Standard"/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6144E8">
              <w:rPr>
                <w:b/>
                <w:bCs/>
                <w:color w:val="000000"/>
                <w:sz w:val="56"/>
                <w:szCs w:val="56"/>
              </w:rPr>
              <w:t>Samedi 26 janvier 2013</w:t>
            </w:r>
          </w:p>
        </w:tc>
      </w:tr>
    </w:tbl>
    <w:p w:rsidR="00AF14FA" w:rsidRPr="006144E8" w:rsidRDefault="00575013">
      <w:pPr>
        <w:pStyle w:val="Standard"/>
        <w:jc w:val="center"/>
        <w:rPr>
          <w:b/>
          <w:bCs/>
          <w:color w:val="000000"/>
          <w:sz w:val="144"/>
          <w:szCs w:val="144"/>
        </w:rPr>
      </w:pPr>
      <w:r w:rsidRPr="006144E8">
        <w:rPr>
          <w:b/>
          <w:bCs/>
          <w:color w:val="000000"/>
          <w:sz w:val="144"/>
          <w:szCs w:val="144"/>
        </w:rPr>
        <w:t>Super LOTO</w:t>
      </w:r>
    </w:p>
    <w:tbl>
      <w:tblPr>
        <w:tblW w:w="1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24"/>
      </w:tblGrid>
      <w:tr w:rsidR="00AF14FA" w:rsidTr="00DB404C">
        <w:trPr>
          <w:trHeight w:val="1060"/>
        </w:trPr>
        <w:tc>
          <w:tcPr>
            <w:tcW w:w="11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4FA" w:rsidRDefault="00E15BEB">
            <w:pPr>
              <w:pStyle w:val="Standard"/>
              <w:jc w:val="center"/>
              <w:rPr>
                <w:b/>
                <w:bCs/>
                <w:sz w:val="64"/>
                <w:szCs w:val="64"/>
              </w:rPr>
            </w:pPr>
            <w:r w:rsidRPr="00E15BEB">
              <w:rPr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dre3" o:spid="_x0000_s1029" type="#_x0000_t202" style="position:absolute;left:0;text-align:left;margin-left:-2.35pt;margin-top:236.75pt;width:170.9pt;height:151.95pt;z-index:251657728;visibility:visible;mso-wrap-style:square;mso-position-horizontal-relative:text;mso-position-vertical-relative:text;v-text-anchor:top" filled="f" strokeweight=".02mm">
                  <v:textbox style="mso-next-textbox:#Cadre3;mso-rotate-with-shape:t;mso-fit-shape-to-text:t" inset="0,0,0,0">
                    <w:txbxContent>
                      <w:p w:rsidR="00DB404C" w:rsidRDefault="00DB404C">
                        <w:pPr>
                          <w:pStyle w:val="Framecontents"/>
                          <w:jc w:val="center"/>
                        </w:pPr>
                      </w:p>
                      <w:p w:rsidR="00DB404C" w:rsidRDefault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BUVETTE</w:t>
                        </w:r>
                      </w:p>
                      <w:p w:rsidR="00DB404C" w:rsidRDefault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SANDWICHS</w:t>
                        </w:r>
                      </w:p>
                      <w:p w:rsidR="00DB404C" w:rsidRDefault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GAUFRES</w:t>
                        </w:r>
                      </w:p>
                      <w:p w:rsidR="00DB404C" w:rsidRDefault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CAFE</w:t>
                        </w: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Pr="00E15BEB">
              <w:rPr>
                <w:b/>
                <w:bCs/>
                <w:sz w:val="48"/>
                <w:szCs w:val="48"/>
              </w:rPr>
              <w:pict>
                <v:shape id="Cadre2" o:spid="_x0000_s1027" type="#_x0000_t202" style="position:absolute;left:0;text-align:left;margin-left:358.5pt;margin-top:38.15pt;width:183.8pt;height:402.6pt;z-index:251656704;visibility:visible;mso-wrap-style:square;mso-position-horizontal-relative:text;mso-position-vertical-relative:text;v-text-anchor:top" filled="f" stroked="f">
                  <v:textbox style="mso-next-textbox:#Cadre2;mso-rotate-with-shape:t" inset="0,0,0,0">
                    <w:txbxContent>
                      <w:p w:rsidR="00DB404C" w:rsidRDefault="00DB404C">
                        <w:pPr>
                          <w:pStyle w:val="Standard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30"/>
                            <w:szCs w:val="30"/>
                            <w:u w:val="single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sz w:val="44"/>
                            <w:szCs w:val="44"/>
                            <w:u w:val="single"/>
                          </w:rPr>
                        </w:pPr>
                        <w:r w:rsidRPr="006144E8">
                          <w:rPr>
                            <w:sz w:val="44"/>
                            <w:szCs w:val="44"/>
                            <w:u w:val="single"/>
                          </w:rPr>
                          <w:t>TARIFS</w:t>
                        </w:r>
                      </w:p>
                      <w:p w:rsidR="00DB404C" w:rsidRPr="006144E8" w:rsidRDefault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hadow/>
                            <w:sz w:val="30"/>
                            <w:szCs w:val="30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1 CARTE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   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  9 €</w:t>
                        </w:r>
                      </w:p>
                      <w:p w:rsidR="00DB404C" w:rsidRPr="006144E8" w:rsidRDefault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2 CARTES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>16 €</w:t>
                        </w:r>
                      </w:p>
                      <w:p w:rsidR="00DB404C" w:rsidRPr="006144E8" w:rsidRDefault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3 CARTES                    </w:t>
                        </w:r>
                        <w:r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>20 €</w:t>
                        </w:r>
                      </w:p>
                      <w:p w:rsidR="00DB404C" w:rsidRPr="006144E8" w:rsidRDefault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4 CARTES             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>25 €</w:t>
                        </w: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B404C" w:rsidRPr="006144E8" w:rsidRDefault="00DB404C">
                        <w:pPr>
                          <w:pStyle w:val="Standard"/>
                          <w:jc w:val="both"/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  <w:t>PLAQUES DE </w:t>
                        </w:r>
                      </w:p>
                      <w:p w:rsidR="00DB404C" w:rsidRDefault="00DB404C">
                        <w:pPr>
                          <w:pStyle w:val="Standard"/>
                          <w:jc w:val="both"/>
                          <w:rPr>
                            <w:shadow/>
                            <w:color w:val="FF0000"/>
                            <w:sz w:val="26"/>
                            <w:szCs w:val="26"/>
                          </w:rPr>
                        </w:pPr>
                        <w:r w:rsidRPr="006144E8"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  <w:t xml:space="preserve"> 6 CARTONS </w:t>
                        </w:r>
                        <w:r w:rsidRPr="006144E8"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  <w:tab/>
                          <w:t xml:space="preserve">            30 €</w:t>
                        </w:r>
                        <w:r>
                          <w:rPr>
                            <w:shadow/>
                            <w:color w:val="FF0000"/>
                            <w:sz w:val="26"/>
                            <w:szCs w:val="26"/>
                          </w:rPr>
                          <w:tab/>
                        </w:r>
                      </w:p>
                      <w:p w:rsidR="00DB404C" w:rsidRDefault="00DB404C">
                        <w:pPr>
                          <w:pStyle w:val="Standard"/>
                          <w:jc w:val="both"/>
                          <w:rPr>
                            <w:shadow/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DB404C" w:rsidRPr="006144E8" w:rsidRDefault="00DB404C">
                        <w:pPr>
                          <w:pStyle w:val="Standard"/>
                          <w:jc w:val="both"/>
                          <w:rPr>
                            <w:shadow/>
                          </w:rPr>
                        </w:pPr>
                        <w:r w:rsidRPr="006144E8">
                          <w:rPr>
                            <w:shadow/>
                          </w:rPr>
                          <w:t xml:space="preserve">Carte supplémentaire </w:t>
                        </w:r>
                        <w:r w:rsidRPr="006144E8">
                          <w:rPr>
                            <w:shadow/>
                          </w:rPr>
                          <w:tab/>
                          <w:t xml:space="preserve">      5 €</w:t>
                        </w: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color w:val="FF0000"/>
                          </w:rPr>
                        </w:pPr>
                        <w:r w:rsidRPr="006144E8">
                          <w:rPr>
                            <w:color w:val="FF0000"/>
                          </w:rPr>
                          <w:t>VALABLES POUR TOUTES LES PARTIES</w:t>
                        </w:r>
                      </w:p>
                      <w:p w:rsidR="00DB404C" w:rsidRDefault="00DB404C">
                        <w:pPr>
                          <w:pStyle w:val="Standard"/>
                          <w:jc w:val="both"/>
                          <w:rPr>
                            <w:shadow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DB404C" w:rsidRDefault="00DB404C">
                        <w:pPr>
                          <w:pStyle w:val="Standard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 xml:space="preserve">                        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15BEB">
              <w:rPr>
                <w:b/>
                <w:bCs/>
                <w:sz w:val="48"/>
                <w:szCs w:val="48"/>
              </w:rPr>
              <w:pict>
                <v:shape id="Cadre1" o:spid="_x0000_s1028" type="#_x0000_t202" style="position:absolute;left:0;text-align:left;margin-left:-5.45pt;margin-top:10.1pt;width:550.5pt;height:200.5pt;z-index:251658752;visibility:visible;mso-wrap-style:square;mso-position-horizontal-relative:text;mso-position-vertical-relative:text;v-text-anchor:top" filled="f" stroked="f">
                  <v:textbox style="mso-next-textbox:#Cadre1;mso-rotate-with-shape:t;mso-fit-shape-to-text:t" inset="0,0,0,0">
                    <w:txbxContent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6144E8">
                          <w:rPr>
                            <w:b/>
                            <w:sz w:val="48"/>
                            <w:szCs w:val="48"/>
                            <w:u w:val="single"/>
                          </w:rPr>
                          <w:t>EN BONS D'ACHATS</w:t>
                        </w: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6144E8">
                          <w:rPr>
                            <w:b/>
                            <w:sz w:val="48"/>
                            <w:szCs w:val="48"/>
                            <w:u w:val="single"/>
                          </w:rPr>
                          <w:t>DU MAGAZIN LECLERC DIGOIN</w:t>
                        </w: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6144E8">
                          <w:rPr>
                            <w:b/>
                            <w:bCs/>
                            <w:color w:val="C5000B"/>
                            <w:sz w:val="96"/>
                            <w:szCs w:val="96"/>
                            <w:u w:val="single"/>
                          </w:rPr>
                          <w:t>DE 10 à 600 €</w:t>
                        </w: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hadow/>
                            <w:sz w:val="40"/>
                            <w:szCs w:val="40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shadow/>
                            <w:sz w:val="36"/>
                            <w:szCs w:val="36"/>
                          </w:rPr>
                          <w:t>CARTONS PLEINS + 1 PARTIE GRATUITE</w:t>
                        </w:r>
                        <w:r w:rsidRPr="006144E8">
                          <w:rPr>
                            <w:shadow/>
                            <w:sz w:val="36"/>
                            <w:szCs w:val="36"/>
                          </w:rPr>
                          <w:tab/>
                        </w:r>
                      </w:p>
                      <w:p w:rsidR="00DB404C" w:rsidRPr="006144E8" w:rsidRDefault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PAS DE SUPERQUINE </w:t>
                        </w:r>
                        <w:r w:rsidRPr="006144E8">
                          <w:rPr>
                            <w:b/>
                            <w:bCs/>
                            <w:sz w:val="36"/>
                            <w:szCs w:val="36"/>
                          </w:rPr>
                          <w:t>A RACHETER</w:t>
                        </w:r>
                      </w:p>
                    </w:txbxContent>
                  </v:textbox>
                  <w10:wrap type="square"/>
                </v:shape>
              </w:pict>
            </w:r>
            <w:r w:rsidR="00575013" w:rsidRPr="006144E8">
              <w:rPr>
                <w:b/>
                <w:bCs/>
                <w:sz w:val="48"/>
                <w:szCs w:val="48"/>
              </w:rPr>
              <w:t>A PARTIR DE</w:t>
            </w:r>
            <w:r w:rsidR="00575013">
              <w:rPr>
                <w:b/>
                <w:bCs/>
                <w:sz w:val="64"/>
                <w:szCs w:val="64"/>
              </w:rPr>
              <w:t xml:space="preserve"> </w:t>
            </w:r>
            <w:r w:rsidR="00575013" w:rsidRPr="006144E8">
              <w:rPr>
                <w:b/>
                <w:bCs/>
                <w:sz w:val="72"/>
                <w:szCs w:val="72"/>
                <w:u w:val="single"/>
              </w:rPr>
              <w:t>19H30</w:t>
            </w:r>
          </w:p>
        </w:tc>
      </w:tr>
    </w:tbl>
    <w:p w:rsidR="006144E8" w:rsidRPr="0082544C" w:rsidRDefault="00575013">
      <w:pPr>
        <w:pStyle w:val="Standard"/>
        <w:rPr>
          <w:b/>
          <w:sz w:val="52"/>
          <w:szCs w:val="52"/>
        </w:rPr>
      </w:pPr>
      <w:r w:rsidRPr="0082544C">
        <w:rPr>
          <w:b/>
          <w:color w:val="FF0000"/>
          <w:sz w:val="48"/>
          <w:szCs w:val="48"/>
          <w:u w:val="single"/>
        </w:rPr>
        <w:t>BINGO</w:t>
      </w:r>
      <w:r w:rsidR="006144E8" w:rsidRPr="0082544C">
        <w:rPr>
          <w:b/>
          <w:color w:val="FF0000"/>
          <w:sz w:val="48"/>
          <w:szCs w:val="48"/>
          <w:u w:val="single"/>
        </w:rPr>
        <w:t> :</w:t>
      </w:r>
      <w:r w:rsidR="006144E8" w:rsidRPr="0082544C">
        <w:rPr>
          <w:color w:val="FF0000"/>
          <w:sz w:val="48"/>
          <w:szCs w:val="48"/>
        </w:rPr>
        <w:t xml:space="preserve"> </w:t>
      </w:r>
      <w:r w:rsidR="006144E8" w:rsidRPr="0082544C">
        <w:rPr>
          <w:sz w:val="48"/>
          <w:szCs w:val="48"/>
        </w:rPr>
        <w:t xml:space="preserve">2€ le ticket, 5€ les </w:t>
      </w:r>
      <w:r w:rsidR="0082544C" w:rsidRPr="0082544C">
        <w:rPr>
          <w:sz w:val="48"/>
          <w:szCs w:val="48"/>
        </w:rPr>
        <w:t>3</w:t>
      </w:r>
      <w:r w:rsidR="006144E8" w:rsidRPr="0082544C">
        <w:rPr>
          <w:sz w:val="48"/>
          <w:szCs w:val="48"/>
        </w:rPr>
        <w:t xml:space="preserve">, 10€ les </w:t>
      </w:r>
      <w:r w:rsidR="0082544C" w:rsidRPr="0082544C">
        <w:rPr>
          <w:sz w:val="48"/>
          <w:szCs w:val="48"/>
        </w:rPr>
        <w:t>7</w:t>
      </w:r>
      <w:r w:rsidR="0082544C">
        <w:rPr>
          <w:sz w:val="52"/>
          <w:szCs w:val="52"/>
        </w:rPr>
        <w:tab/>
        <w:t xml:space="preserve">     </w:t>
      </w:r>
      <w:r w:rsidR="0082544C">
        <w:rPr>
          <w:b/>
          <w:sz w:val="52"/>
          <w:szCs w:val="52"/>
        </w:rPr>
        <w:t>I.P.N.S.</w:t>
      </w:r>
    </w:p>
    <w:p w:rsidR="00DB404C" w:rsidRDefault="00DB404C" w:rsidP="00DB404C">
      <w:pPr>
        <w:pStyle w:val="Standard"/>
        <w:jc w:val="both"/>
        <w:rPr>
          <w:b/>
          <w:bCs/>
          <w:sz w:val="160"/>
          <w:szCs w:val="160"/>
        </w:rPr>
      </w:pPr>
      <w:r>
        <w:rPr>
          <w:b/>
          <w:bCs/>
          <w:noProof/>
          <w:sz w:val="160"/>
          <w:szCs w:val="160"/>
        </w:rPr>
        <w:lastRenderedPageBreak/>
        <w:drawing>
          <wp:inline distT="0" distB="0" distL="0" distR="0">
            <wp:extent cx="6909480" cy="1101240"/>
            <wp:effectExtent l="0" t="0" r="0" b="0"/>
            <wp:docPr id="3" name="Imag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9480" cy="110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935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35"/>
      </w:tblGrid>
      <w:tr w:rsidR="00DB404C" w:rsidTr="00DB404C">
        <w:trPr>
          <w:trHeight w:val="75"/>
        </w:trPr>
        <w:tc>
          <w:tcPr>
            <w:tcW w:w="10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4C" w:rsidRDefault="00DB404C" w:rsidP="00DB404C">
            <w:pPr>
              <w:pStyle w:val="Standard"/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 xml:space="preserve">Salle des Fêtes </w:t>
            </w:r>
            <w:r w:rsidRPr="006144E8">
              <w:rPr>
                <w:b/>
                <w:bCs/>
                <w:sz w:val="72"/>
                <w:szCs w:val="72"/>
              </w:rPr>
              <w:t>DIGOIN</w:t>
            </w:r>
            <w:r>
              <w:rPr>
                <w:b/>
                <w:bCs/>
                <w:sz w:val="88"/>
                <w:szCs w:val="88"/>
              </w:rPr>
              <w:t xml:space="preserve">    </w:t>
            </w:r>
          </w:p>
          <w:p w:rsidR="00DB404C" w:rsidRPr="006144E8" w:rsidRDefault="00DB404C" w:rsidP="00DB404C">
            <w:pPr>
              <w:pStyle w:val="Standard"/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6144E8">
              <w:rPr>
                <w:b/>
                <w:bCs/>
                <w:color w:val="000000"/>
                <w:sz w:val="56"/>
                <w:szCs w:val="56"/>
              </w:rPr>
              <w:t>Samedi 26 janvier 2013</w:t>
            </w:r>
          </w:p>
        </w:tc>
      </w:tr>
    </w:tbl>
    <w:p w:rsidR="00DB404C" w:rsidRPr="006144E8" w:rsidRDefault="00DB404C" w:rsidP="00DB404C">
      <w:pPr>
        <w:pStyle w:val="Standard"/>
        <w:jc w:val="center"/>
        <w:rPr>
          <w:b/>
          <w:bCs/>
          <w:color w:val="000000"/>
          <w:sz w:val="144"/>
          <w:szCs w:val="144"/>
        </w:rPr>
      </w:pPr>
      <w:r w:rsidRPr="006144E8">
        <w:rPr>
          <w:b/>
          <w:bCs/>
          <w:color w:val="000000"/>
          <w:sz w:val="144"/>
          <w:szCs w:val="144"/>
        </w:rPr>
        <w:t>Super LOTO</w:t>
      </w:r>
    </w:p>
    <w:tbl>
      <w:tblPr>
        <w:tblW w:w="1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24"/>
      </w:tblGrid>
      <w:tr w:rsidR="00DB404C" w:rsidTr="00DB404C">
        <w:trPr>
          <w:trHeight w:val="1060"/>
        </w:trPr>
        <w:tc>
          <w:tcPr>
            <w:tcW w:w="11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04C" w:rsidRDefault="00DB404C" w:rsidP="00DB404C">
            <w:pPr>
              <w:pStyle w:val="Standard"/>
              <w:jc w:val="center"/>
              <w:rPr>
                <w:b/>
                <w:bCs/>
                <w:sz w:val="64"/>
                <w:szCs w:val="64"/>
              </w:rPr>
            </w:pPr>
            <w:r w:rsidRPr="00E15BEB">
              <w:rPr>
                <w:sz w:val="48"/>
                <w:szCs w:val="48"/>
              </w:rPr>
              <w:pict>
                <v:shape id="_x0000_s1032" type="#_x0000_t202" style="position:absolute;left:0;text-align:left;margin-left:-2.35pt;margin-top:236.75pt;width:170.9pt;height:151.95pt;z-index:251661824;visibility:visible;mso-wrap-style:square;mso-position-horizontal-relative:text;mso-position-vertical-relative:text;v-text-anchor:top" filled="f" strokeweight=".02mm">
                  <v:textbox style="mso-next-textbox:#_x0000_s1032;mso-rotate-with-shape:t;mso-fit-shape-to-text:t" inset="0,0,0,0">
                    <w:txbxContent>
                      <w:p w:rsidR="00DB404C" w:rsidRDefault="00DB404C" w:rsidP="00DB404C">
                        <w:pPr>
                          <w:pStyle w:val="Framecontents"/>
                          <w:jc w:val="center"/>
                        </w:pPr>
                      </w:p>
                      <w:p w:rsidR="00DB404C" w:rsidRDefault="00DB404C" w:rsidP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BUVETTE</w:t>
                        </w:r>
                      </w:p>
                      <w:p w:rsidR="00DB404C" w:rsidRDefault="00DB404C" w:rsidP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SANDWICHS</w:t>
                        </w:r>
                      </w:p>
                      <w:p w:rsidR="00DB404C" w:rsidRDefault="00DB404C" w:rsidP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GAUFRES</w:t>
                        </w:r>
                      </w:p>
                      <w:p w:rsidR="00DB404C" w:rsidRDefault="00DB404C" w:rsidP="00DB404C">
                        <w:pPr>
                          <w:pStyle w:val="Framecontents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>CAFE</w:t>
                        </w: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  <w10:wrap type="square"/>
                </v:shape>
              </w:pict>
            </w:r>
            <w:r w:rsidRPr="00E15BEB">
              <w:rPr>
                <w:b/>
                <w:bCs/>
                <w:sz w:val="48"/>
                <w:szCs w:val="48"/>
              </w:rPr>
              <w:pict>
                <v:shape id="_x0000_s1031" type="#_x0000_t202" style="position:absolute;left:0;text-align:left;margin-left:358.5pt;margin-top:38.15pt;width:183.8pt;height:402.6pt;z-index:251660800;visibility:visible;mso-wrap-style:square;mso-position-horizontal-relative:text;mso-position-vertical-relative:text;v-text-anchor:top" filled="f" stroked="f">
                  <v:textbox style="mso-next-textbox:#_x0000_s1031;mso-rotate-with-shape:t" inset="0,0,0,0">
                    <w:txbxContent>
                      <w:p w:rsidR="00DB404C" w:rsidRDefault="00DB404C" w:rsidP="00DB404C">
                        <w:pPr>
                          <w:pStyle w:val="Standard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30"/>
                            <w:szCs w:val="30"/>
                            <w:u w:val="single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hadow/>
                            <w:color w:val="FF0000"/>
                            <w:sz w:val="48"/>
                            <w:szCs w:val="48"/>
                            <w:u w:val="single"/>
                          </w:rPr>
                        </w:pP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sz w:val="44"/>
                            <w:szCs w:val="44"/>
                            <w:u w:val="single"/>
                          </w:rPr>
                        </w:pPr>
                        <w:r w:rsidRPr="006144E8">
                          <w:rPr>
                            <w:sz w:val="44"/>
                            <w:szCs w:val="44"/>
                            <w:u w:val="single"/>
                          </w:rPr>
                          <w:t>TARIFS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hadow/>
                            <w:sz w:val="30"/>
                            <w:szCs w:val="30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1 CARTE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   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  9 €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2 CARTES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>16 €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3 CARTES                    </w:t>
                        </w:r>
                        <w:r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>20 €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4 CARTES               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>25 €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B404C" w:rsidRPr="006144E8" w:rsidRDefault="00DB404C" w:rsidP="00DB404C">
                        <w:pPr>
                          <w:pStyle w:val="Standard"/>
                          <w:jc w:val="both"/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</w:pPr>
                        <w:r w:rsidRPr="006144E8">
                          <w:rPr>
                            <w:b/>
                            <w:bCs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  <w:t>PLAQUES DE </w:t>
                        </w:r>
                      </w:p>
                      <w:p w:rsidR="00DB404C" w:rsidRDefault="00DB404C" w:rsidP="00DB404C">
                        <w:pPr>
                          <w:pStyle w:val="Standard"/>
                          <w:jc w:val="both"/>
                          <w:rPr>
                            <w:shadow/>
                            <w:color w:val="FF0000"/>
                            <w:sz w:val="26"/>
                            <w:szCs w:val="26"/>
                          </w:rPr>
                        </w:pPr>
                        <w:r w:rsidRPr="006144E8"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  <w:t xml:space="preserve"> 6 CARTONS </w:t>
                        </w:r>
                        <w:r w:rsidRPr="006144E8">
                          <w:rPr>
                            <w:b/>
                            <w:bCs/>
                            <w:i/>
                            <w:shadow/>
                            <w:sz w:val="28"/>
                            <w:szCs w:val="28"/>
                          </w:rPr>
                          <w:tab/>
                          <w:t xml:space="preserve">            30 €</w:t>
                        </w:r>
                        <w:r>
                          <w:rPr>
                            <w:shadow/>
                            <w:color w:val="FF0000"/>
                            <w:sz w:val="26"/>
                            <w:szCs w:val="26"/>
                          </w:rPr>
                          <w:tab/>
                        </w:r>
                      </w:p>
                      <w:p w:rsidR="00DB404C" w:rsidRDefault="00DB404C" w:rsidP="00DB404C">
                        <w:pPr>
                          <w:pStyle w:val="Standard"/>
                          <w:jc w:val="both"/>
                          <w:rPr>
                            <w:shadow/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DB404C" w:rsidRPr="006144E8" w:rsidRDefault="00DB404C" w:rsidP="00DB404C">
                        <w:pPr>
                          <w:pStyle w:val="Standard"/>
                          <w:jc w:val="both"/>
                          <w:rPr>
                            <w:shadow/>
                          </w:rPr>
                        </w:pPr>
                        <w:r w:rsidRPr="006144E8">
                          <w:rPr>
                            <w:shadow/>
                          </w:rPr>
                          <w:t xml:space="preserve">Carte supplémentaire </w:t>
                        </w:r>
                        <w:r w:rsidRPr="006144E8">
                          <w:rPr>
                            <w:shadow/>
                          </w:rPr>
                          <w:tab/>
                          <w:t xml:space="preserve">      5 €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color w:val="FF0000"/>
                          </w:rPr>
                        </w:pPr>
                        <w:r w:rsidRPr="006144E8">
                          <w:rPr>
                            <w:color w:val="FF0000"/>
                          </w:rPr>
                          <w:t>VALABLES POUR TOUTES LES PARTIES</w:t>
                        </w:r>
                      </w:p>
                      <w:p w:rsidR="00DB404C" w:rsidRDefault="00DB404C" w:rsidP="00DB404C">
                        <w:pPr>
                          <w:pStyle w:val="Standard"/>
                          <w:jc w:val="both"/>
                          <w:rPr>
                            <w:shadow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DB404C" w:rsidRDefault="00DB404C" w:rsidP="00DB404C">
                        <w:pPr>
                          <w:pStyle w:val="Standard"/>
                          <w:jc w:val="center"/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shadow/>
                            <w:color w:val="000000"/>
                            <w:sz w:val="40"/>
                            <w:szCs w:val="40"/>
                          </w:rPr>
                          <w:t xml:space="preserve">                        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15BEB">
              <w:rPr>
                <w:b/>
                <w:bCs/>
                <w:sz w:val="48"/>
                <w:szCs w:val="48"/>
              </w:rPr>
              <w:pict>
                <v:shape id="_x0000_s1033" type="#_x0000_t202" style="position:absolute;left:0;text-align:left;margin-left:-5.45pt;margin-top:10.1pt;width:550.5pt;height:200.5pt;z-index:251662848;visibility:visible;mso-wrap-style:square;mso-position-horizontal-relative:text;mso-position-vertical-relative:text;v-text-anchor:top" filled="f" stroked="f">
                  <v:textbox style="mso-next-textbox:#_x0000_s1033;mso-rotate-with-shape:t;mso-fit-shape-to-text:t" inset="0,0,0,0">
                    <w:txbxContent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6144E8">
                          <w:rPr>
                            <w:b/>
                            <w:sz w:val="48"/>
                            <w:szCs w:val="48"/>
                            <w:u w:val="single"/>
                          </w:rPr>
                          <w:t>EN BONS D'ACHATS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sz w:val="48"/>
                            <w:szCs w:val="48"/>
                            <w:u w:val="single"/>
                          </w:rPr>
                        </w:pPr>
                        <w:r w:rsidRPr="006144E8">
                          <w:rPr>
                            <w:b/>
                            <w:sz w:val="48"/>
                            <w:szCs w:val="48"/>
                            <w:u w:val="single"/>
                          </w:rPr>
                          <w:t>DU MAGAZIN LECLERC DIGOIN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6144E8">
                          <w:rPr>
                            <w:b/>
                            <w:bCs/>
                            <w:color w:val="C5000B"/>
                            <w:sz w:val="96"/>
                            <w:szCs w:val="96"/>
                            <w:u w:val="single"/>
                          </w:rPr>
                          <w:t>DE 10 à 600 €</w:t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hadow/>
                            <w:sz w:val="40"/>
                            <w:szCs w:val="40"/>
                          </w:rPr>
                          <w:t xml:space="preserve"> </w:t>
                        </w:r>
                        <w:r w:rsidRPr="006144E8">
                          <w:rPr>
                            <w:b/>
                            <w:bCs/>
                            <w:shadow/>
                            <w:sz w:val="36"/>
                            <w:szCs w:val="36"/>
                          </w:rPr>
                          <w:t>CARTONS PLEINS + 1 PARTIE GRATUITE</w:t>
                        </w:r>
                        <w:r w:rsidRPr="006144E8">
                          <w:rPr>
                            <w:shadow/>
                            <w:sz w:val="36"/>
                            <w:szCs w:val="36"/>
                          </w:rPr>
                          <w:tab/>
                        </w:r>
                      </w:p>
                      <w:p w:rsidR="00DB404C" w:rsidRPr="006144E8" w:rsidRDefault="00DB404C" w:rsidP="00DB404C">
                        <w:pPr>
                          <w:pStyle w:val="Standard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PAS DE SUPERQUINE </w:t>
                        </w:r>
                        <w:r w:rsidRPr="006144E8">
                          <w:rPr>
                            <w:b/>
                            <w:bCs/>
                            <w:sz w:val="36"/>
                            <w:szCs w:val="36"/>
                          </w:rPr>
                          <w:t>A RACHETER</w:t>
                        </w:r>
                      </w:p>
                    </w:txbxContent>
                  </v:textbox>
                  <w10:wrap type="square"/>
                </v:shape>
              </w:pict>
            </w:r>
            <w:r w:rsidRPr="006144E8">
              <w:rPr>
                <w:b/>
                <w:bCs/>
                <w:sz w:val="48"/>
                <w:szCs w:val="48"/>
              </w:rPr>
              <w:t>A PARTIR DE</w:t>
            </w:r>
            <w:r>
              <w:rPr>
                <w:b/>
                <w:bCs/>
                <w:sz w:val="64"/>
                <w:szCs w:val="64"/>
              </w:rPr>
              <w:t xml:space="preserve"> </w:t>
            </w:r>
            <w:r w:rsidRPr="006144E8">
              <w:rPr>
                <w:b/>
                <w:bCs/>
                <w:sz w:val="72"/>
                <w:szCs w:val="72"/>
                <w:u w:val="single"/>
              </w:rPr>
              <w:t>19H30</w:t>
            </w:r>
          </w:p>
        </w:tc>
      </w:tr>
    </w:tbl>
    <w:p w:rsidR="00DB404C" w:rsidRPr="0082544C" w:rsidRDefault="00DB404C" w:rsidP="00DB404C">
      <w:pPr>
        <w:pStyle w:val="Standard"/>
        <w:rPr>
          <w:b/>
          <w:sz w:val="52"/>
          <w:szCs w:val="52"/>
        </w:rPr>
      </w:pPr>
      <w:r w:rsidRPr="0082544C">
        <w:rPr>
          <w:b/>
          <w:color w:val="FF0000"/>
          <w:sz w:val="48"/>
          <w:szCs w:val="48"/>
          <w:u w:val="single"/>
        </w:rPr>
        <w:t>BINGO :</w:t>
      </w:r>
      <w:r w:rsidRPr="0082544C">
        <w:rPr>
          <w:color w:val="FF0000"/>
          <w:sz w:val="48"/>
          <w:szCs w:val="48"/>
        </w:rPr>
        <w:t xml:space="preserve"> </w:t>
      </w:r>
      <w:r w:rsidRPr="0082544C">
        <w:rPr>
          <w:sz w:val="48"/>
          <w:szCs w:val="48"/>
        </w:rPr>
        <w:t>2€ le ticket, 5€ les 3, 10€ les 7</w:t>
      </w:r>
      <w:r>
        <w:rPr>
          <w:sz w:val="52"/>
          <w:szCs w:val="52"/>
        </w:rPr>
        <w:tab/>
        <w:t xml:space="preserve">     </w:t>
      </w:r>
      <w:r>
        <w:rPr>
          <w:b/>
          <w:sz w:val="52"/>
          <w:szCs w:val="52"/>
        </w:rPr>
        <w:t>I.P.N.S.</w:t>
      </w:r>
    </w:p>
    <w:p w:rsidR="006144E8" w:rsidRDefault="006144E8">
      <w:pPr>
        <w:pStyle w:val="Standard"/>
        <w:rPr>
          <w:sz w:val="52"/>
          <w:szCs w:val="52"/>
        </w:rPr>
      </w:pPr>
    </w:p>
    <w:p w:rsidR="00AF14FA" w:rsidRDefault="006144E8">
      <w:pPr>
        <w:pStyle w:val="Standard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6144E8" w:rsidRDefault="006144E8">
      <w:pPr>
        <w:pStyle w:val="Standard"/>
        <w:rPr>
          <w:sz w:val="52"/>
          <w:szCs w:val="52"/>
        </w:rPr>
      </w:pPr>
    </w:p>
    <w:p w:rsidR="006144E8" w:rsidRPr="006144E8" w:rsidRDefault="006144E8">
      <w:pPr>
        <w:pStyle w:val="Standard"/>
        <w:rPr>
          <w:sz w:val="56"/>
          <w:szCs w:val="56"/>
        </w:rPr>
      </w:pP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4FA" w:rsidRDefault="00AF14FA">
      <w:pPr>
        <w:pStyle w:val="Standard"/>
        <w:rPr>
          <w:sz w:val="28"/>
          <w:szCs w:val="28"/>
        </w:rPr>
      </w:pPr>
    </w:p>
    <w:p w:rsidR="00AF14FA" w:rsidRDefault="00AF14FA">
      <w:pPr>
        <w:pStyle w:val="Standard"/>
        <w:rPr>
          <w:sz w:val="28"/>
          <w:szCs w:val="28"/>
        </w:rPr>
      </w:pPr>
    </w:p>
    <w:p w:rsidR="00AF14FA" w:rsidRDefault="00AF14FA">
      <w:pPr>
        <w:pStyle w:val="Standard"/>
        <w:rPr>
          <w:color w:val="000000"/>
          <w:sz w:val="44"/>
          <w:szCs w:val="44"/>
        </w:rPr>
      </w:pP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4FA" w:rsidRDefault="00AF14FA">
      <w:pPr>
        <w:pStyle w:val="Standard"/>
        <w:rPr>
          <w:sz w:val="28"/>
          <w:szCs w:val="28"/>
        </w:rPr>
      </w:pP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4FA" w:rsidRDefault="00AF14FA">
      <w:pPr>
        <w:pStyle w:val="Standard"/>
        <w:rPr>
          <w:sz w:val="28"/>
          <w:szCs w:val="28"/>
        </w:rPr>
      </w:pP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4FA" w:rsidRDefault="005750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F14FA" w:rsidSect="00AF14FA">
      <w:pgSz w:w="11905" w:h="16837"/>
      <w:pgMar w:top="645" w:right="535" w:bottom="1132" w:left="4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4C" w:rsidRDefault="00DB404C" w:rsidP="00AF14FA">
      <w:r>
        <w:separator/>
      </w:r>
    </w:p>
  </w:endnote>
  <w:endnote w:type="continuationSeparator" w:id="0">
    <w:p w:rsidR="00DB404C" w:rsidRDefault="00DB404C" w:rsidP="00AF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4C" w:rsidRDefault="00DB404C" w:rsidP="00AF14FA">
      <w:r w:rsidRPr="00AF14FA">
        <w:rPr>
          <w:color w:val="000000"/>
        </w:rPr>
        <w:separator/>
      </w:r>
    </w:p>
  </w:footnote>
  <w:footnote w:type="continuationSeparator" w:id="0">
    <w:p w:rsidR="00DB404C" w:rsidRDefault="00DB404C" w:rsidP="00AF1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4FA"/>
    <w:rsid w:val="00575013"/>
    <w:rsid w:val="006144E8"/>
    <w:rsid w:val="0082544C"/>
    <w:rsid w:val="00AF14FA"/>
    <w:rsid w:val="00DB404C"/>
    <w:rsid w:val="00E15BEB"/>
    <w:rsid w:val="00F6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14FA"/>
  </w:style>
  <w:style w:type="paragraph" w:customStyle="1" w:styleId="Heading">
    <w:name w:val="Heading"/>
    <w:basedOn w:val="Standard"/>
    <w:next w:val="Textbody"/>
    <w:rsid w:val="00AF14F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AF14FA"/>
    <w:pPr>
      <w:spacing w:after="120"/>
    </w:pPr>
  </w:style>
  <w:style w:type="paragraph" w:styleId="Liste">
    <w:name w:val="List"/>
    <w:basedOn w:val="Textbody"/>
    <w:rsid w:val="00AF14FA"/>
  </w:style>
  <w:style w:type="paragraph" w:customStyle="1" w:styleId="Caption">
    <w:name w:val="Caption"/>
    <w:basedOn w:val="Standard"/>
    <w:rsid w:val="00AF14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14FA"/>
    <w:pPr>
      <w:suppressLineNumbers/>
    </w:pPr>
  </w:style>
  <w:style w:type="paragraph" w:customStyle="1" w:styleId="TableContents">
    <w:name w:val="Table Contents"/>
    <w:basedOn w:val="Standard"/>
    <w:rsid w:val="00AF14FA"/>
    <w:pPr>
      <w:suppressLineNumbers/>
    </w:pPr>
  </w:style>
  <w:style w:type="paragraph" w:customStyle="1" w:styleId="Framecontents">
    <w:name w:val="Frame contents"/>
    <w:basedOn w:val="Textbody"/>
    <w:rsid w:val="00AF14FA"/>
  </w:style>
  <w:style w:type="paragraph" w:styleId="Textedebulles">
    <w:name w:val="Balloon Text"/>
    <w:basedOn w:val="Normal"/>
    <w:link w:val="TextedebullesCar"/>
    <w:uiPriority w:val="99"/>
    <w:semiHidden/>
    <w:unhideWhenUsed/>
    <w:rsid w:val="0057501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01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GCETech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fayolle</dc:creator>
  <cp:lastModifiedBy>A2110838</cp:lastModifiedBy>
  <cp:revision>4</cp:revision>
  <cp:lastPrinted>2013-01-12T10:07:00Z</cp:lastPrinted>
  <dcterms:created xsi:type="dcterms:W3CDTF">2013-01-12T09:36:00Z</dcterms:created>
  <dcterms:modified xsi:type="dcterms:W3CDTF">2013-01-12T10:08:00Z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