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1" w:rsidRDefault="00243373">
      <w:bookmarkStart w:id="0" w:name="_GoBack"/>
      <w:bookmarkEnd w:id="0"/>
      <w:r>
        <w:rPr>
          <w:b/>
          <w:noProof/>
          <w:sz w:val="36"/>
          <w:lang w:eastAsia="fr-FR"/>
        </w:rPr>
        <w:pict>
          <v:shapetype id="_x0000_t202" coordsize="21600,21600" o:spt="202" path="m,l,21600r21600,l21600,xe">
            <v:stroke joinstyle="miter"/>
            <v:path gradientshapeok="t" o:connecttype="rect"/>
          </v:shapetype>
          <v:shape id="_x0000_s1032" type="#_x0000_t202" style="position:absolute;margin-left:-11.05pt;margin-top:-4.6pt;width:63.7pt;height:63.15pt;z-index:251666432;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F107B0">
                  <w:r>
                    <w:rPr>
                      <w:noProof/>
                      <w:lang w:eastAsia="fr-FR"/>
                    </w:rPr>
                    <w:drawing>
                      <wp:inline distT="0" distB="0" distL="0" distR="0" wp14:anchorId="0516D807" wp14:editId="586A3F10">
                        <wp:extent cx="466725" cy="604188"/>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SP.jpg"/>
                                <pic:cNvPicPr/>
                              </pic:nvPicPr>
                              <pic:blipFill>
                                <a:blip r:embed="rId8">
                                  <a:extLst>
                                    <a:ext uri="{28A0092B-C50C-407E-A947-70E740481C1C}">
                                      <a14:useLocalDpi xmlns:a14="http://schemas.microsoft.com/office/drawing/2010/main" val="0"/>
                                    </a:ext>
                                  </a:extLst>
                                </a:blip>
                                <a:stretch>
                                  <a:fillRect/>
                                </a:stretch>
                              </pic:blipFill>
                              <pic:spPr>
                                <a:xfrm>
                                  <a:off x="0" y="0"/>
                                  <a:ext cx="479441" cy="620649"/>
                                </a:xfrm>
                                <a:prstGeom prst="rect">
                                  <a:avLst/>
                                </a:prstGeom>
                              </pic:spPr>
                            </pic:pic>
                          </a:graphicData>
                        </a:graphic>
                      </wp:inline>
                    </w:drawing>
                  </w:r>
                </w:p>
              </w:txbxContent>
            </v:textbox>
          </v:shape>
        </w:pict>
      </w:r>
      <w:r>
        <w:rPr>
          <w:noProof/>
        </w:rPr>
        <w:pict>
          <v:shape id="_x0000_s1026" type="#_x0000_t202" style="position:absolute;margin-left:33.9pt;margin-top:-6.25pt;width:540.65pt;height:56.75pt;z-index:251667456;visibility:visible;mso-wrap-distance-left:9pt;mso-wrap-distance-top:0;mso-wrap-distance-right:9pt;mso-wrap-distance-bottom:0;mso-position-horizontal-relative:text;mso-position-vertical-relative:text;mso-width-relative:margin;mso-height-relative:margin;v-text-anchor:top" stroked="f">
            <v:textbox style="mso-next-textbox:#_x0000_s1026">
              <w:txbxContent>
                <w:p w:rsidR="00441061" w:rsidRDefault="00441061" w:rsidP="00F107B0">
                  <w:pPr>
                    <w:jc w:val="right"/>
                  </w:pPr>
                  <w:r>
                    <w:rPr>
                      <w:noProof/>
                      <w:lang w:eastAsia="fr-FR"/>
                    </w:rPr>
                    <w:drawing>
                      <wp:inline distT="0" distB="0" distL="0" distR="0" wp14:anchorId="465A7D5E" wp14:editId="18885937">
                        <wp:extent cx="6629400" cy="619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lettre.jpg"/>
                                <pic:cNvPicPr/>
                              </pic:nvPicPr>
                              <pic:blipFill>
                                <a:blip r:embed="rId9">
                                  <a:extLst>
                                    <a:ext uri="{28A0092B-C50C-407E-A947-70E740481C1C}">
                                      <a14:useLocalDpi xmlns:a14="http://schemas.microsoft.com/office/drawing/2010/main" val="0"/>
                                    </a:ext>
                                  </a:extLst>
                                </a:blip>
                                <a:stretch>
                                  <a:fillRect/>
                                </a:stretch>
                              </pic:blipFill>
                              <pic:spPr>
                                <a:xfrm>
                                  <a:off x="0" y="0"/>
                                  <a:ext cx="6636200" cy="619760"/>
                                </a:xfrm>
                                <a:prstGeom prst="rect">
                                  <a:avLst/>
                                </a:prstGeom>
                              </pic:spPr>
                            </pic:pic>
                          </a:graphicData>
                        </a:graphic>
                      </wp:inline>
                    </w:drawing>
                  </w:r>
                </w:p>
              </w:txbxContent>
            </v:textbox>
          </v:shape>
        </w:pict>
      </w:r>
      <w:r>
        <w:rPr>
          <w:noProof/>
        </w:rPr>
        <w:pict>
          <v:shape id="_x0000_s1027" type="#_x0000_t202" style="position:absolute;margin-left:-19.3pt;margin-top:-4.75pt;width:76pt;height:56.75pt;z-index:251661312;visibility:visible;mso-wrap-distance-left:9pt;mso-wrap-distance-top:0;mso-wrap-distance-right:9pt;mso-wrap-distance-bottom:0;mso-position-horizontal-relative:text;mso-position-vertical-relative:text;mso-width-relative:margin;mso-height-relative:margin;v-text-anchor:top" stroked="f">
            <v:textbox style="mso-next-textbox:#_x0000_s1027">
              <w:txbxContent>
                <w:p w:rsidR="00441061" w:rsidRDefault="00441061" w:rsidP="00441061">
                  <w:pPr>
                    <w:jc w:val="center"/>
                  </w:pPr>
                </w:p>
              </w:txbxContent>
            </v:textbox>
          </v:shape>
        </w:pict>
      </w:r>
    </w:p>
    <w:p w:rsidR="00441061" w:rsidRDefault="00243373">
      <w:r>
        <w:rPr>
          <w:noProof/>
          <w:lang w:eastAsia="fr-FR"/>
        </w:rPr>
        <w:pict>
          <v:shape id="Zone de texte 2" o:spid="_x0000_s1031" type="#_x0000_t202" style="position:absolute;margin-left:437.15pt;margin-top:21.3pt;width:129.9pt;height:43.6pt;z-index:251665408;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62628A">
                  <w:pPr>
                    <w:jc w:val="right"/>
                  </w:pPr>
                  <w:r>
                    <w:rPr>
                      <w:noProof/>
                      <w:lang w:eastAsia="fr-FR"/>
                    </w:rPr>
                    <w:drawing>
                      <wp:inline distT="0" distB="0" distL="0" distR="0" wp14:anchorId="6BF12903" wp14:editId="1DBF52DD">
                        <wp:extent cx="441350" cy="438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VOF95.png"/>
                                <pic:cNvPicPr/>
                              </pic:nvPicPr>
                              <pic:blipFill>
                                <a:blip r:embed="rId10">
                                  <a:extLst>
                                    <a:ext uri="{28A0092B-C50C-407E-A947-70E740481C1C}">
                                      <a14:useLocalDpi xmlns:a14="http://schemas.microsoft.com/office/drawing/2010/main" val="0"/>
                                    </a:ext>
                                  </a:extLst>
                                </a:blip>
                                <a:stretch>
                                  <a:fillRect/>
                                </a:stretch>
                              </pic:blipFill>
                              <pic:spPr>
                                <a:xfrm>
                                  <a:off x="0" y="0"/>
                                  <a:ext cx="444635" cy="441411"/>
                                </a:xfrm>
                                <a:prstGeom prst="rect">
                                  <a:avLst/>
                                </a:prstGeom>
                              </pic:spPr>
                            </pic:pic>
                          </a:graphicData>
                        </a:graphic>
                      </wp:inline>
                    </w:drawing>
                  </w:r>
                  <w:r>
                    <w:t xml:space="preserve">   </w:t>
                  </w:r>
                  <w:r>
                    <w:rPr>
                      <w:noProof/>
                      <w:lang w:eastAsia="fr-FR"/>
                    </w:rPr>
                    <w:drawing>
                      <wp:inline distT="0" distB="0" distL="0" distR="0" wp14:anchorId="4FDAA042" wp14:editId="1142D1C1">
                        <wp:extent cx="388284" cy="419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F.png"/>
                                <pic:cNvPicPr/>
                              </pic:nvPicPr>
                              <pic:blipFill>
                                <a:blip r:embed="rId11">
                                  <a:extLst>
                                    <a:ext uri="{28A0092B-C50C-407E-A947-70E740481C1C}">
                                      <a14:useLocalDpi xmlns:a14="http://schemas.microsoft.com/office/drawing/2010/main" val="0"/>
                                    </a:ext>
                                  </a:extLst>
                                </a:blip>
                                <a:stretch>
                                  <a:fillRect/>
                                </a:stretch>
                              </pic:blipFill>
                              <pic:spPr>
                                <a:xfrm>
                                  <a:off x="0" y="0"/>
                                  <a:ext cx="390568" cy="421565"/>
                                </a:xfrm>
                                <a:prstGeom prst="rect">
                                  <a:avLst/>
                                </a:prstGeom>
                              </pic:spPr>
                            </pic:pic>
                          </a:graphicData>
                        </a:graphic>
                      </wp:inline>
                    </w:drawing>
                  </w:r>
                  <w:r>
                    <w:t xml:space="preserve">    </w:t>
                  </w:r>
                  <w:r>
                    <w:rPr>
                      <w:noProof/>
                      <w:lang w:eastAsia="fr-FR"/>
                    </w:rPr>
                    <w:drawing>
                      <wp:inline distT="0" distB="0" distL="0" distR="0" wp14:anchorId="4B75A16B" wp14:editId="7ABE6A92">
                        <wp:extent cx="381000" cy="4106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IFF.jpg"/>
                                <pic:cNvPicPr/>
                              </pic:nvPicPr>
                              <pic:blipFill>
                                <a:blip r:embed="rId12">
                                  <a:extLst>
                                    <a:ext uri="{28A0092B-C50C-407E-A947-70E740481C1C}">
                                      <a14:useLocalDpi xmlns:a14="http://schemas.microsoft.com/office/drawing/2010/main" val="0"/>
                                    </a:ext>
                                  </a:extLst>
                                </a:blip>
                                <a:stretch>
                                  <a:fillRect/>
                                </a:stretch>
                              </pic:blipFill>
                              <pic:spPr>
                                <a:xfrm>
                                  <a:off x="0" y="0"/>
                                  <a:ext cx="384698" cy="414618"/>
                                </a:xfrm>
                                <a:prstGeom prst="rect">
                                  <a:avLst/>
                                </a:prstGeom>
                              </pic:spPr>
                            </pic:pic>
                          </a:graphicData>
                        </a:graphic>
                      </wp:inline>
                    </w:drawing>
                  </w:r>
                </w:p>
              </w:txbxContent>
            </v:textbox>
          </v:shape>
        </w:pict>
      </w:r>
    </w:p>
    <w:p w:rsidR="0062628A" w:rsidRDefault="00243373" w:rsidP="0062628A">
      <w:pPr>
        <w:pStyle w:val="Sansinterligne"/>
        <w:jc w:val="center"/>
        <w:rPr>
          <w:b/>
          <w:sz w:val="24"/>
        </w:rPr>
      </w:pPr>
      <w:r>
        <w:rPr>
          <w:noProof/>
        </w:rPr>
        <w:pict>
          <v:shape id="_x0000_s1033" type="#_x0000_t202" style="position:absolute;left:0;text-align:left;margin-left:-10.3pt;margin-top:12.15pt;width:105.65pt;height:22.2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Pr="0062628A" w:rsidRDefault="0062628A" w:rsidP="0062628A">
                  <w:pPr>
                    <w:jc w:val="center"/>
                    <w:rPr>
                      <w:b/>
                    </w:rPr>
                  </w:pPr>
                  <w:r w:rsidRPr="0062628A">
                    <w:rPr>
                      <w:b/>
                    </w:rPr>
                    <w:t>essp95.footeo.com</w:t>
                  </w:r>
                </w:p>
              </w:txbxContent>
            </v:textbox>
          </v:shape>
        </w:pict>
      </w:r>
    </w:p>
    <w:p w:rsidR="0062628A" w:rsidRPr="0062628A" w:rsidRDefault="0062628A" w:rsidP="0062628A">
      <w:pPr>
        <w:pStyle w:val="Sansinterligne"/>
        <w:jc w:val="center"/>
        <w:rPr>
          <w:b/>
          <w:sz w:val="24"/>
        </w:rPr>
      </w:pPr>
      <w:r w:rsidRPr="0062628A">
        <w:rPr>
          <w:b/>
          <w:sz w:val="24"/>
        </w:rPr>
        <w:t>Association agrée sous le N° 12 263 - N° affiliation 507986</w:t>
      </w:r>
    </w:p>
    <w:p w:rsidR="007618CC" w:rsidRPr="0062628A" w:rsidRDefault="0062628A" w:rsidP="0062628A">
      <w:pPr>
        <w:pStyle w:val="Sansinterligne"/>
        <w:jc w:val="center"/>
        <w:rPr>
          <w:b/>
          <w:color w:val="00B050"/>
          <w:sz w:val="36"/>
        </w:rPr>
      </w:pPr>
      <w:r w:rsidRPr="0062628A">
        <w:rPr>
          <w:b/>
          <w:color w:val="00B050"/>
          <w:sz w:val="36"/>
        </w:rPr>
        <w:t>____________________________________________________________</w:t>
      </w:r>
    </w:p>
    <w:p w:rsidR="00BE5472" w:rsidRDefault="00BE5472" w:rsidP="00BE5472">
      <w:pPr>
        <w:pStyle w:val="Sansinterligne"/>
        <w:jc w:val="center"/>
        <w:rPr>
          <w:b/>
          <w:sz w:val="40"/>
        </w:rPr>
      </w:pPr>
    </w:p>
    <w:p w:rsidR="00243373" w:rsidRDefault="00243373" w:rsidP="00243373">
      <w:pPr>
        <w:spacing w:after="0" w:line="240" w:lineRule="auto"/>
        <w:jc w:val="center"/>
        <w:rPr>
          <w:rFonts w:ascii="Times New Roman" w:eastAsia="Times New Roman" w:hAnsi="Times New Roman" w:cs="Times New Roman"/>
          <w:sz w:val="40"/>
          <w:szCs w:val="24"/>
          <w:lang w:eastAsia="fr-FR"/>
        </w:rPr>
      </w:pPr>
      <w:r>
        <w:rPr>
          <w:rFonts w:ascii="Times New Roman" w:eastAsia="Times New Roman" w:hAnsi="Times New Roman" w:cs="Times New Roman"/>
          <w:sz w:val="40"/>
          <w:szCs w:val="24"/>
          <w:lang w:eastAsia="fr-FR"/>
        </w:rPr>
        <w:t>Règlement intérieur de l’Ecole de Football</w:t>
      </w:r>
    </w:p>
    <w:p w:rsidR="00243373" w:rsidRDefault="00243373" w:rsidP="00243373">
      <w:pPr>
        <w:spacing w:after="0" w:line="240" w:lineRule="auto"/>
        <w:jc w:val="center"/>
        <w:rPr>
          <w:rFonts w:ascii="Times New Roman" w:eastAsia="Times New Roman" w:hAnsi="Times New Roman" w:cs="Times New Roman"/>
          <w:sz w:val="40"/>
          <w:szCs w:val="24"/>
          <w:lang w:eastAsia="fr-FR"/>
        </w:rPr>
      </w:pPr>
    </w:p>
    <w:p w:rsidR="00243373" w:rsidRDefault="00243373" w:rsidP="00243373">
      <w:pPr>
        <w:spacing w:after="0" w:line="240" w:lineRule="auto"/>
        <w:jc w:val="both"/>
        <w:rPr>
          <w:rStyle w:val="Lienhypertexte"/>
        </w:rPr>
      </w:pPr>
      <w:r>
        <w:rPr>
          <w:b/>
          <w:lang w:eastAsia="fr-FR"/>
        </w:rPr>
        <w:t>Objectifs de l’école de football :</w:t>
      </w:r>
    </w:p>
    <w:p w:rsidR="00243373" w:rsidRDefault="00243373" w:rsidP="00243373">
      <w:pPr>
        <w:pStyle w:val="Sansinterligne"/>
        <w:jc w:val="both"/>
        <w:rPr>
          <w:b/>
        </w:rPr>
      </w:pPr>
    </w:p>
    <w:p w:rsidR="00243373" w:rsidRDefault="00243373" w:rsidP="00243373">
      <w:pPr>
        <w:pStyle w:val="Sansinterligne"/>
        <w:jc w:val="both"/>
        <w:rPr>
          <w:lang w:eastAsia="fr-FR"/>
        </w:rPr>
      </w:pPr>
      <w:r>
        <w:rPr>
          <w:lang w:eastAsia="fr-FR"/>
        </w:rPr>
        <w:t>Elle a pour vocation l’éveil et l’initiation à la pratique du football, pour les enfants âgés de 5 à 17ans.</w:t>
      </w:r>
    </w:p>
    <w:p w:rsidR="00243373" w:rsidRDefault="00243373" w:rsidP="00243373">
      <w:pPr>
        <w:pStyle w:val="Sansinterligne"/>
        <w:jc w:val="both"/>
        <w:rPr>
          <w:lang w:eastAsia="fr-FR"/>
        </w:rPr>
      </w:pPr>
      <w:r>
        <w:rPr>
          <w:lang w:eastAsia="fr-FR"/>
        </w:rPr>
        <w:t>Des éducateurs et des dirigeants sont formés au club afin d’atteindre ses objectifs. Pour cela ils se sont engagés à :</w:t>
      </w:r>
    </w:p>
    <w:p w:rsidR="00243373" w:rsidRDefault="00243373" w:rsidP="00243373">
      <w:pPr>
        <w:pStyle w:val="Sansinterligne"/>
        <w:ind w:firstLine="708"/>
        <w:jc w:val="both"/>
        <w:rPr>
          <w:lang w:eastAsia="fr-FR"/>
        </w:rPr>
      </w:pPr>
      <w:r>
        <w:rPr>
          <w:lang w:eastAsia="fr-FR"/>
        </w:rPr>
        <w:t>- Accueillir tous les jeunes joueurs, sans esprit sélectif.</w:t>
      </w:r>
    </w:p>
    <w:p w:rsidR="00243373" w:rsidRDefault="00243373" w:rsidP="00243373">
      <w:pPr>
        <w:pStyle w:val="Sansinterligne"/>
        <w:ind w:firstLine="708"/>
        <w:jc w:val="both"/>
        <w:rPr>
          <w:lang w:eastAsia="fr-FR"/>
        </w:rPr>
      </w:pPr>
      <w:r>
        <w:rPr>
          <w:lang w:eastAsia="fr-FR"/>
        </w:rPr>
        <w:t>- Proposer des séances d’entraînements adaptées et variées.</w:t>
      </w:r>
    </w:p>
    <w:p w:rsidR="00243373" w:rsidRDefault="00243373" w:rsidP="00243373">
      <w:pPr>
        <w:pStyle w:val="Sansinterligne"/>
        <w:ind w:firstLine="708"/>
        <w:jc w:val="both"/>
        <w:rPr>
          <w:lang w:eastAsia="fr-FR"/>
        </w:rPr>
      </w:pPr>
      <w:r>
        <w:rPr>
          <w:lang w:eastAsia="fr-FR"/>
        </w:rPr>
        <w:t>- Transmettre une éducation sportive basée sur le respect, la politesse et le fair-play.</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Article 1 : Fonctionnement</w:t>
      </w:r>
    </w:p>
    <w:p w:rsidR="00243373" w:rsidRDefault="00243373" w:rsidP="00243373">
      <w:pPr>
        <w:pStyle w:val="Sansinterligne"/>
        <w:jc w:val="both"/>
        <w:rPr>
          <w:b/>
          <w:lang w:eastAsia="fr-FR"/>
        </w:rPr>
      </w:pPr>
    </w:p>
    <w:p w:rsidR="00243373" w:rsidRDefault="00243373" w:rsidP="00243373">
      <w:pPr>
        <w:pStyle w:val="Sansinterligne"/>
        <w:jc w:val="both"/>
        <w:rPr>
          <w:lang w:eastAsia="fr-FR"/>
        </w:rPr>
      </w:pPr>
      <w:r>
        <w:rPr>
          <w:lang w:eastAsia="fr-FR"/>
        </w:rPr>
        <w:t xml:space="preserve">Le club de L’Etoile Sportive de Saint-Prix anime et contrôle les entraînements placés sous la direction d’éducateurs diplômés, brevetés et qualifiés et dirigeants accompagnant. </w:t>
      </w:r>
    </w:p>
    <w:p w:rsidR="00243373" w:rsidRDefault="00243373" w:rsidP="00243373">
      <w:pPr>
        <w:pStyle w:val="Sansinterligne"/>
        <w:jc w:val="both"/>
        <w:rPr>
          <w:lang w:eastAsia="fr-FR"/>
        </w:rPr>
      </w:pPr>
      <w:r>
        <w:rPr>
          <w:lang w:eastAsia="fr-FR"/>
        </w:rPr>
        <w:t xml:space="preserve">Il est indispensable non seulement de prendre connaissance de ce règlement intérieur </w:t>
      </w:r>
      <w:r>
        <w:rPr>
          <w:lang w:eastAsia="fr-FR"/>
        </w:rPr>
        <w:t>soi-même</w:t>
      </w:r>
      <w:r>
        <w:rPr>
          <w:lang w:eastAsia="fr-FR"/>
        </w:rPr>
        <w:t xml:space="preserve">, mais aussi de le commenter à son enfant en lui précisant les points les plus importants. </w:t>
      </w:r>
    </w:p>
    <w:p w:rsidR="00243373" w:rsidRDefault="00243373" w:rsidP="00243373">
      <w:pPr>
        <w:pStyle w:val="Sansinterligne"/>
        <w:jc w:val="both"/>
        <w:rPr>
          <w:lang w:eastAsia="fr-FR"/>
        </w:rPr>
      </w:pPr>
      <w:r>
        <w:rPr>
          <w:lang w:eastAsia="fr-FR"/>
        </w:rPr>
        <w:t xml:space="preserve">La Prévention étant toujours plus positive que la répression, le rappel du cadre fixé, évitera tous les désagréments liés aux sanctions. </w:t>
      </w:r>
    </w:p>
    <w:p w:rsidR="00243373" w:rsidRDefault="00243373" w:rsidP="00243373">
      <w:pPr>
        <w:pStyle w:val="Sansinterligne"/>
        <w:jc w:val="both"/>
        <w:rPr>
          <w:lang w:eastAsia="fr-FR"/>
        </w:rPr>
      </w:pPr>
      <w:r>
        <w:rPr>
          <w:lang w:eastAsia="fr-FR"/>
        </w:rPr>
        <w:t xml:space="preserve">Un affichage sur les vitres du Club House est à la disposition de tous pour toutes informations. </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Article 2 : Adhésion au club</w:t>
      </w:r>
    </w:p>
    <w:p w:rsidR="00243373" w:rsidRDefault="00243373" w:rsidP="00243373">
      <w:pPr>
        <w:pStyle w:val="Sansinterligne"/>
        <w:jc w:val="both"/>
        <w:rPr>
          <w:b/>
          <w:lang w:eastAsia="fr-FR"/>
        </w:rPr>
      </w:pPr>
    </w:p>
    <w:p w:rsidR="00243373" w:rsidRDefault="00243373" w:rsidP="00243373">
      <w:pPr>
        <w:pStyle w:val="Sansinterligne"/>
        <w:spacing w:line="276" w:lineRule="auto"/>
        <w:jc w:val="both"/>
        <w:rPr>
          <w:lang w:eastAsia="fr-FR"/>
        </w:rPr>
      </w:pPr>
      <w:r>
        <w:rPr>
          <w:lang w:eastAsia="fr-FR"/>
        </w:rPr>
        <w:t>L’école de Foot est ouverte de la catégorie U6 dès l’âge de 5 ans jusque la catégorie U18 de 17 ans, dans la limite des places disponibles.</w:t>
      </w:r>
    </w:p>
    <w:p w:rsidR="00243373" w:rsidRDefault="00243373" w:rsidP="00243373">
      <w:pPr>
        <w:pStyle w:val="Sansinterligne"/>
        <w:spacing w:line="276" w:lineRule="auto"/>
        <w:ind w:firstLine="708"/>
        <w:jc w:val="both"/>
        <w:rPr>
          <w:lang w:eastAsia="fr-FR"/>
        </w:rPr>
      </w:pPr>
      <w:r>
        <w:rPr>
          <w:lang w:eastAsia="fr-FR"/>
        </w:rPr>
        <w:t>•APTITUDE : Le postulant ne doit pas être dispensé d’éducation physique</w:t>
      </w:r>
    </w:p>
    <w:p w:rsidR="00243373" w:rsidRDefault="00243373" w:rsidP="00243373">
      <w:pPr>
        <w:pStyle w:val="Sansinterligne"/>
        <w:ind w:left="708"/>
        <w:jc w:val="both"/>
        <w:rPr>
          <w:lang w:eastAsia="fr-FR"/>
        </w:rPr>
      </w:pPr>
      <w:r>
        <w:rPr>
          <w:lang w:eastAsia="fr-FR"/>
        </w:rPr>
        <w:t xml:space="preserve">•ENGAGEMENT : Le jeune doit suivre les entraînements très régulièrement. Les parents sont priés de veiller à  </w:t>
      </w:r>
    </w:p>
    <w:p w:rsidR="00243373" w:rsidRDefault="00243373" w:rsidP="00243373">
      <w:pPr>
        <w:pStyle w:val="Sansinterligne"/>
        <w:ind w:left="708"/>
        <w:jc w:val="both"/>
        <w:rPr>
          <w:lang w:eastAsia="fr-FR"/>
        </w:rPr>
      </w:pPr>
      <w:r>
        <w:rPr>
          <w:lang w:eastAsia="fr-FR"/>
        </w:rPr>
        <w:t>son assiduité.</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La fiche de renseignement, la demande de licence, les autorisations doivent être établies lors de l'inscription ou du renouvellement. Elle comporte tous les renseignements utiles concernant l'adhérent. Celui-ci s'engage à signaler tout changement à l'administration du club (adresse, téléphone...) </w:t>
      </w:r>
    </w:p>
    <w:p w:rsidR="00243373" w:rsidRDefault="00243373" w:rsidP="00243373">
      <w:pPr>
        <w:pStyle w:val="Sansinterligne"/>
        <w:jc w:val="both"/>
        <w:rPr>
          <w:lang w:eastAsia="fr-FR"/>
        </w:rPr>
      </w:pPr>
      <w:r>
        <w:rPr>
          <w:lang w:eastAsia="fr-FR"/>
        </w:rPr>
        <w:t xml:space="preserve">Le paiement de la cotisation est obligatoire au moment de l'inscription. Des facilités sont accordées le cas échéant </w:t>
      </w:r>
    </w:p>
    <w:p w:rsidR="00243373" w:rsidRDefault="00243373" w:rsidP="00243373">
      <w:pPr>
        <w:pStyle w:val="Sansinterligne"/>
        <w:jc w:val="both"/>
        <w:rPr>
          <w:lang w:eastAsia="fr-FR"/>
        </w:rPr>
      </w:pPr>
      <w:r>
        <w:rPr>
          <w:lang w:eastAsia="fr-FR"/>
        </w:rPr>
        <w:t xml:space="preserve">(Paiements échelonnés, bons CAF, coupons sport...) </w:t>
      </w:r>
    </w:p>
    <w:p w:rsidR="00243373" w:rsidRDefault="00243373" w:rsidP="00243373">
      <w:pPr>
        <w:pStyle w:val="Sansinterligne"/>
        <w:jc w:val="both"/>
        <w:rPr>
          <w:lang w:eastAsia="fr-FR"/>
        </w:rPr>
      </w:pPr>
      <w:r>
        <w:rPr>
          <w:lang w:eastAsia="fr-FR"/>
        </w:rPr>
        <w:t>Aucun joueur ne sera remboursé de sa cotisation en cas d’arrêt de la pratique sportive, sauf cas de force majeur et selon accord du bureau.</w:t>
      </w:r>
    </w:p>
    <w:p w:rsidR="00243373" w:rsidRDefault="00243373" w:rsidP="00243373">
      <w:pPr>
        <w:pStyle w:val="Sansinterligne"/>
        <w:jc w:val="both"/>
        <w:rPr>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r>
        <w:rPr>
          <w:b/>
          <w:lang w:eastAsia="fr-FR"/>
        </w:rPr>
        <w:lastRenderedPageBreak/>
        <w:t xml:space="preserve">Article 3 : Entrainement et matchs </w:t>
      </w:r>
    </w:p>
    <w:p w:rsidR="00243373" w:rsidRDefault="00243373" w:rsidP="00243373">
      <w:pPr>
        <w:pStyle w:val="Sansinterligne"/>
        <w:spacing w:line="276" w:lineRule="auto"/>
        <w:jc w:val="both"/>
        <w:rPr>
          <w:b/>
          <w:lang w:eastAsia="fr-FR"/>
        </w:rPr>
      </w:pPr>
    </w:p>
    <w:p w:rsidR="00243373" w:rsidRDefault="00243373" w:rsidP="00243373">
      <w:pPr>
        <w:pStyle w:val="Sansinterligne"/>
        <w:spacing w:line="276" w:lineRule="auto"/>
        <w:jc w:val="both"/>
        <w:rPr>
          <w:b/>
          <w:lang w:eastAsia="fr-FR"/>
        </w:rPr>
      </w:pPr>
      <w:r>
        <w:rPr>
          <w:b/>
          <w:lang w:eastAsia="fr-FR"/>
        </w:rPr>
        <w:t>Participation :</w:t>
      </w:r>
    </w:p>
    <w:p w:rsidR="00243373" w:rsidRDefault="00243373" w:rsidP="00243373">
      <w:pPr>
        <w:pStyle w:val="Sansinterligne"/>
        <w:jc w:val="both"/>
        <w:rPr>
          <w:lang w:eastAsia="fr-FR"/>
        </w:rPr>
      </w:pPr>
      <w:r>
        <w:rPr>
          <w:lang w:eastAsia="fr-FR"/>
        </w:rPr>
        <w:t xml:space="preserve">La participation aux entraînements, aux matches amicaux et ou de championnat, tournois et plus généralement à toute compétition ou test, n’est autorisée qu’aux adhérents à jour de leur dossier d’adhésion. </w:t>
      </w:r>
    </w:p>
    <w:p w:rsidR="00243373" w:rsidRDefault="00243373" w:rsidP="00243373">
      <w:pPr>
        <w:pStyle w:val="Sansinterligne"/>
        <w:jc w:val="both"/>
        <w:rPr>
          <w:lang w:eastAsia="fr-FR"/>
        </w:rPr>
      </w:pPr>
      <w:r>
        <w:rPr>
          <w:lang w:eastAsia="fr-FR"/>
        </w:rPr>
        <w:t>De ce fait les entraîneurs/éducateurs peuvent refuser sur le stade tout adhérent n’ayant pas son dossier d’adhésion complet.</w:t>
      </w:r>
    </w:p>
    <w:p w:rsidR="00243373" w:rsidRDefault="00243373" w:rsidP="00243373">
      <w:pPr>
        <w:pStyle w:val="Sansinterligne"/>
        <w:jc w:val="both"/>
        <w:rPr>
          <w:b/>
          <w:lang w:eastAsia="fr-FR"/>
        </w:rPr>
      </w:pPr>
    </w:p>
    <w:p w:rsidR="00243373" w:rsidRDefault="00243373" w:rsidP="00243373">
      <w:pPr>
        <w:pStyle w:val="Sansinterligne"/>
        <w:jc w:val="both"/>
        <w:rPr>
          <w:b/>
          <w:lang w:eastAsia="fr-FR"/>
        </w:rPr>
      </w:pPr>
      <w:r>
        <w:rPr>
          <w:b/>
          <w:lang w:eastAsia="fr-FR"/>
        </w:rPr>
        <w:t>Horaires :</w:t>
      </w:r>
    </w:p>
    <w:p w:rsidR="00243373" w:rsidRDefault="00243373" w:rsidP="00243373">
      <w:pPr>
        <w:pStyle w:val="Sansinterligne"/>
        <w:jc w:val="both"/>
        <w:rPr>
          <w:b/>
          <w:lang w:eastAsia="fr-FR"/>
        </w:rPr>
      </w:pPr>
    </w:p>
    <w:p w:rsidR="00243373" w:rsidRDefault="00243373" w:rsidP="00243373">
      <w:pPr>
        <w:pStyle w:val="Sansinterligne"/>
        <w:jc w:val="both"/>
        <w:rPr>
          <w:lang w:eastAsia="fr-FR"/>
        </w:rPr>
      </w:pPr>
      <w:r>
        <w:rPr>
          <w:lang w:eastAsia="fr-FR"/>
        </w:rPr>
        <w:t>Les entraînements auront lieu aux jours et heures affichés sur les vitres du Club House</w:t>
      </w:r>
    </w:p>
    <w:p w:rsidR="00243373" w:rsidRDefault="00243373" w:rsidP="00243373">
      <w:pPr>
        <w:pStyle w:val="Sansinterligne"/>
        <w:jc w:val="both"/>
        <w:rPr>
          <w:lang w:eastAsia="fr-FR"/>
        </w:rPr>
      </w:pPr>
      <w:r>
        <w:rPr>
          <w:lang w:eastAsia="fr-FR"/>
        </w:rPr>
        <w:t xml:space="preserve">Les entraînements sont obligatoires. Les enfants devront arriver au stade 15 minutes avant l’heure de chaque séance de travail. </w:t>
      </w:r>
    </w:p>
    <w:p w:rsidR="00243373" w:rsidRDefault="00243373" w:rsidP="00243373">
      <w:pPr>
        <w:pStyle w:val="Sansinterligne"/>
        <w:jc w:val="both"/>
        <w:rPr>
          <w:lang w:eastAsia="fr-FR"/>
        </w:rPr>
      </w:pPr>
      <w:r>
        <w:rPr>
          <w:lang w:eastAsia="fr-FR"/>
        </w:rPr>
        <w:t xml:space="preserve">Nous souhaitons que vous veniez rechercher votre enfant à l’intérieur du stade et non sur le parking afin de vous informer des nouvelles du club. </w:t>
      </w:r>
    </w:p>
    <w:p w:rsidR="00243373" w:rsidRDefault="00243373" w:rsidP="00243373">
      <w:pPr>
        <w:pStyle w:val="Sansinterligne"/>
        <w:jc w:val="both"/>
        <w:rPr>
          <w:lang w:eastAsia="fr-FR"/>
        </w:rPr>
      </w:pPr>
      <w:r>
        <w:rPr>
          <w:lang w:eastAsia="fr-FR"/>
        </w:rPr>
        <w:t xml:space="preserve">Le club ne saurait être tenu responsable dans le cas ou un accident se produirait en dehors de l’horaire précisé. </w:t>
      </w:r>
    </w:p>
    <w:p w:rsidR="00243373" w:rsidRDefault="00243373" w:rsidP="00243373">
      <w:pPr>
        <w:pStyle w:val="Sansinterligne"/>
        <w:jc w:val="both"/>
        <w:rPr>
          <w:b/>
          <w:lang w:eastAsia="fr-FR"/>
        </w:rPr>
      </w:pPr>
    </w:p>
    <w:p w:rsidR="00243373" w:rsidRDefault="00243373" w:rsidP="00243373">
      <w:pPr>
        <w:pStyle w:val="Sansinterligne"/>
        <w:jc w:val="both"/>
        <w:rPr>
          <w:b/>
          <w:lang w:eastAsia="fr-FR"/>
        </w:rPr>
      </w:pPr>
      <w:r>
        <w:rPr>
          <w:b/>
          <w:lang w:eastAsia="fr-FR"/>
        </w:rPr>
        <w:t>Absences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Tout adhérent sait que sa progression est liée à la régularité de sa participation aux entraînements et aux matches. </w:t>
      </w:r>
    </w:p>
    <w:p w:rsidR="00243373" w:rsidRDefault="00243373" w:rsidP="00243373">
      <w:pPr>
        <w:pStyle w:val="Sansinterligne"/>
        <w:jc w:val="both"/>
        <w:rPr>
          <w:lang w:eastAsia="fr-FR"/>
        </w:rPr>
      </w:pPr>
      <w:r>
        <w:rPr>
          <w:lang w:eastAsia="fr-FR"/>
        </w:rPr>
        <w:t xml:space="preserve">Dès qu’il aura connaissance de ne pouvoir y assister, il devra impérativement prévenir le club. </w:t>
      </w:r>
    </w:p>
    <w:p w:rsidR="00243373" w:rsidRDefault="00243373" w:rsidP="00243373">
      <w:pPr>
        <w:pStyle w:val="Sansinterligne"/>
        <w:jc w:val="both"/>
        <w:rPr>
          <w:b/>
          <w:lang w:eastAsia="fr-FR"/>
        </w:rPr>
      </w:pPr>
    </w:p>
    <w:p w:rsidR="00243373" w:rsidRDefault="00243373" w:rsidP="00243373">
      <w:pPr>
        <w:pStyle w:val="Sansinterligne"/>
        <w:jc w:val="both"/>
        <w:rPr>
          <w:b/>
          <w:lang w:eastAsia="fr-FR"/>
        </w:rPr>
      </w:pPr>
      <w:r>
        <w:rPr>
          <w:b/>
          <w:lang w:eastAsia="fr-FR"/>
        </w:rPr>
        <w:t xml:space="preserve">Hygiène :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La douche est conseillée par mesure d’hygiène, nous nous attachons à ce que tous prennent la douche après les entraînements et les matchs. L’entretien du corps fait partie intégrante du sport, donc même si votre enfant habite à 50 mètres du stade, il devra se doucher, sauf bien entendu, s’il y a contre-indication (rhume, vaccination, etc.....) </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Equipement des joueurs :</w:t>
      </w:r>
    </w:p>
    <w:p w:rsidR="00243373" w:rsidRDefault="00243373" w:rsidP="00243373">
      <w:pPr>
        <w:pStyle w:val="Sansinterligne"/>
        <w:jc w:val="both"/>
        <w:rPr>
          <w:b/>
          <w:lang w:eastAsia="fr-FR"/>
        </w:rPr>
      </w:pPr>
    </w:p>
    <w:tbl>
      <w:tblPr>
        <w:tblStyle w:val="Grilledutableau"/>
        <w:tblW w:w="0" w:type="auto"/>
        <w:tblInd w:w="0" w:type="dxa"/>
        <w:tblLook w:val="04A0" w:firstRow="1" w:lastRow="0" w:firstColumn="1" w:lastColumn="0" w:noHBand="0" w:noVBand="1"/>
      </w:tblPr>
      <w:tblGrid>
        <w:gridCol w:w="5456"/>
        <w:gridCol w:w="5456"/>
      </w:tblGrid>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Entrainements</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Matchs</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Chaussettes</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Chaussures de Football adaptées à la surface</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Short ou survêtement et autres (gants, bonnet….)</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Equipement fourni par le club (Short, chaussettes…)</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 xml:space="preserve">Protège Tibia </w:t>
            </w:r>
            <w:r>
              <w:rPr>
                <w:b/>
                <w:color w:val="FF0000"/>
                <w:lang w:eastAsia="fr-FR"/>
              </w:rPr>
              <w:t>(Port obligatoire)</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 xml:space="preserve">Protège Tibia </w:t>
            </w:r>
            <w:r>
              <w:rPr>
                <w:b/>
                <w:color w:val="FF0000"/>
                <w:lang w:eastAsia="fr-FR"/>
              </w:rPr>
              <w:t>(Port obligatoire)</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Chaussures de Football adaptées à la surface</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Survêtement du Club</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Coupe-vent</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Bouteille d’eau ou gourde</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Bouteille d’eau ou gourde</w:t>
            </w:r>
          </w:p>
        </w:tc>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Nécessaire de douche</w:t>
            </w:r>
          </w:p>
        </w:tc>
      </w:tr>
      <w:tr w:rsidR="00243373" w:rsidTr="00243373">
        <w:tc>
          <w:tcPr>
            <w:tcW w:w="5456" w:type="dxa"/>
            <w:tcBorders>
              <w:top w:val="single" w:sz="4" w:space="0" w:color="auto"/>
              <w:left w:val="single" w:sz="4" w:space="0" w:color="auto"/>
              <w:bottom w:val="single" w:sz="4" w:space="0" w:color="auto"/>
              <w:right w:val="single" w:sz="4" w:space="0" w:color="auto"/>
            </w:tcBorders>
            <w:hideMark/>
          </w:tcPr>
          <w:p w:rsidR="00243373" w:rsidRDefault="00243373" w:rsidP="00243373">
            <w:pPr>
              <w:pStyle w:val="Sansinterligne"/>
              <w:jc w:val="both"/>
              <w:rPr>
                <w:lang w:eastAsia="fr-FR"/>
              </w:rPr>
            </w:pPr>
            <w:r>
              <w:rPr>
                <w:lang w:eastAsia="fr-FR"/>
              </w:rPr>
              <w:t>Nécessaire de douche</w:t>
            </w:r>
          </w:p>
        </w:tc>
        <w:tc>
          <w:tcPr>
            <w:tcW w:w="5456" w:type="dxa"/>
            <w:tcBorders>
              <w:top w:val="single" w:sz="4" w:space="0" w:color="auto"/>
              <w:left w:val="single" w:sz="4" w:space="0" w:color="auto"/>
              <w:bottom w:val="single" w:sz="4" w:space="0" w:color="auto"/>
              <w:right w:val="single" w:sz="4" w:space="0" w:color="auto"/>
            </w:tcBorders>
          </w:tcPr>
          <w:p w:rsidR="00243373" w:rsidRDefault="00243373" w:rsidP="00243373">
            <w:pPr>
              <w:pStyle w:val="Sansinterligne"/>
              <w:jc w:val="both"/>
              <w:rPr>
                <w:lang w:eastAsia="fr-FR"/>
              </w:rPr>
            </w:pPr>
          </w:p>
        </w:tc>
      </w:tr>
    </w:tbl>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Pour faciliter les restitutions en cas de perte ou d’oubli, les équipements ou affaires personnelles devront être marqués au nom de votre enfant.</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 xml:space="preserve">Article 4 : Les Joueurs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L’entraînement des joueurs est indispensable et obligatoire pour prétendre participer aux matchs ou plateaux. </w:t>
      </w:r>
    </w:p>
    <w:p w:rsidR="00243373" w:rsidRDefault="00243373" w:rsidP="00243373">
      <w:pPr>
        <w:pStyle w:val="Sansinterligne"/>
        <w:jc w:val="both"/>
        <w:rPr>
          <w:lang w:eastAsia="fr-FR"/>
        </w:rPr>
      </w:pPr>
      <w:r>
        <w:rPr>
          <w:lang w:eastAsia="fr-FR"/>
        </w:rPr>
        <w:t>Nous demandons de la part des enfants la plus grande correction envers leurs camarades ainsi qu’envers toutes les personnes présentes au stade (éducateurs, dirigeants, arbitres, spectateurs).</w:t>
      </w:r>
    </w:p>
    <w:p w:rsidR="00243373" w:rsidRDefault="00243373" w:rsidP="00243373">
      <w:pPr>
        <w:pStyle w:val="Sansinterligne"/>
        <w:jc w:val="both"/>
        <w:rPr>
          <w:lang w:eastAsia="fr-FR"/>
        </w:rPr>
      </w:pPr>
      <w:r>
        <w:rPr>
          <w:lang w:eastAsia="fr-FR"/>
        </w:rPr>
        <w:t xml:space="preserve">Chaque joueur s'engage à respecter adversaires, arbitres et leurs décisions, spectateurs ainsi que tous les membres du club. </w:t>
      </w:r>
    </w:p>
    <w:p w:rsidR="00243373" w:rsidRDefault="00243373" w:rsidP="00243373">
      <w:pPr>
        <w:pStyle w:val="Sansinterligne"/>
        <w:jc w:val="both"/>
        <w:rPr>
          <w:lang w:eastAsia="fr-FR"/>
        </w:rPr>
      </w:pPr>
      <w:r>
        <w:rPr>
          <w:lang w:eastAsia="fr-FR"/>
        </w:rPr>
        <w:t xml:space="preserve">Chaque joueur s'engage à respecter les choix des éducateurs (composition de l'équipe, tactique de jeux, etc.). Ne pas hésiter à dialoguer avec les responsables. </w:t>
      </w:r>
    </w:p>
    <w:p w:rsidR="00243373" w:rsidRDefault="00243373" w:rsidP="00243373">
      <w:pPr>
        <w:pStyle w:val="Sansinterligne"/>
        <w:jc w:val="both"/>
        <w:rPr>
          <w:lang w:eastAsia="fr-FR"/>
        </w:rPr>
      </w:pPr>
      <w:r>
        <w:rPr>
          <w:lang w:eastAsia="fr-FR"/>
        </w:rPr>
        <w:t xml:space="preserve">Les matériels, moyens et équipements mis à la disposition des joueurs doivent aussi être respectés. </w:t>
      </w:r>
    </w:p>
    <w:p w:rsidR="00243373" w:rsidRDefault="00243373" w:rsidP="00243373">
      <w:pPr>
        <w:pStyle w:val="Sansinterligne"/>
        <w:jc w:val="both"/>
        <w:rPr>
          <w:lang w:eastAsia="fr-FR"/>
        </w:rPr>
      </w:pPr>
      <w:r>
        <w:rPr>
          <w:lang w:eastAsia="fr-FR"/>
        </w:rPr>
        <w:t xml:space="preserve">Toute dégradation sera imputée à son auteur ou à ses parents. </w:t>
      </w:r>
    </w:p>
    <w:p w:rsidR="00243373" w:rsidRDefault="00243373" w:rsidP="00243373">
      <w:pPr>
        <w:pStyle w:val="Sansinterligne"/>
        <w:jc w:val="both"/>
        <w:rPr>
          <w:lang w:eastAsia="fr-FR"/>
        </w:rPr>
      </w:pPr>
      <w:r>
        <w:rPr>
          <w:lang w:eastAsia="fr-FR"/>
        </w:rPr>
        <w:t xml:space="preserve">Tout manquement à ces règles, fera automatiquement l’objet d’une procédure disciplinaire pouvant déboucher sur le renvoi du club pour une période déterminée ou définitive en fonction de la gravité du geste, sans remboursement de sa cotisation. </w:t>
      </w:r>
    </w:p>
    <w:p w:rsidR="00243373" w:rsidRDefault="00243373" w:rsidP="00243373">
      <w:pPr>
        <w:pStyle w:val="Sansinterligne"/>
        <w:jc w:val="both"/>
        <w:rPr>
          <w:lang w:eastAsia="fr-FR"/>
        </w:rPr>
      </w:pPr>
      <w:r>
        <w:rPr>
          <w:lang w:eastAsia="fr-FR"/>
        </w:rPr>
        <w:lastRenderedPageBreak/>
        <w:t xml:space="preserve">Le moindre acte de vol ou de vandalisme et certaines formes de violences entraîneront immédiatement l’exclusion du club. </w:t>
      </w:r>
    </w:p>
    <w:p w:rsidR="00243373" w:rsidRDefault="00243373" w:rsidP="00243373">
      <w:pPr>
        <w:pStyle w:val="Sansinterligne"/>
        <w:jc w:val="both"/>
        <w:rPr>
          <w:lang w:eastAsia="fr-FR"/>
        </w:rPr>
      </w:pPr>
      <w:r>
        <w:rPr>
          <w:lang w:eastAsia="fr-FR"/>
        </w:rPr>
        <w:t xml:space="preserve">Les téléphones portables sont déconseillés les jours d’entraînements et matchs, ainsi que tous les objets de valeur (argent liquide, montre, baladeur, jeux vidéo, etc...). </w:t>
      </w:r>
    </w:p>
    <w:p w:rsidR="00243373" w:rsidRDefault="00243373" w:rsidP="00243373">
      <w:pPr>
        <w:pStyle w:val="Sansinterligne"/>
        <w:jc w:val="both"/>
        <w:rPr>
          <w:lang w:eastAsia="fr-FR"/>
        </w:rPr>
      </w:pPr>
      <w:r>
        <w:rPr>
          <w:lang w:eastAsia="fr-FR"/>
        </w:rPr>
        <w:t>En cas de vol, le club ne pourra pas être tenu pour responsable.</w:t>
      </w:r>
    </w:p>
    <w:p w:rsidR="00243373" w:rsidRDefault="00243373" w:rsidP="00243373">
      <w:pPr>
        <w:pStyle w:val="Sansinterligne"/>
        <w:jc w:val="both"/>
        <w:rPr>
          <w:b/>
          <w:lang w:eastAsia="fr-FR"/>
        </w:rPr>
      </w:pPr>
    </w:p>
    <w:p w:rsidR="00243373" w:rsidRDefault="00243373" w:rsidP="00243373">
      <w:pPr>
        <w:pStyle w:val="Sansinterligne"/>
        <w:jc w:val="both"/>
        <w:rPr>
          <w:b/>
          <w:lang w:eastAsia="fr-FR"/>
        </w:rPr>
      </w:pPr>
      <w:r>
        <w:rPr>
          <w:b/>
          <w:lang w:eastAsia="fr-FR"/>
        </w:rPr>
        <w:t xml:space="preserve">Article 5 : Les Parents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Ayez une attitude positive vis à vis de votre enfant et de ses partenaires de jeu. </w:t>
      </w:r>
    </w:p>
    <w:p w:rsidR="00243373" w:rsidRDefault="00243373" w:rsidP="00243373">
      <w:pPr>
        <w:pStyle w:val="Sansinterligne"/>
        <w:jc w:val="both"/>
        <w:rPr>
          <w:lang w:eastAsia="fr-FR"/>
        </w:rPr>
      </w:pPr>
      <w:r>
        <w:rPr>
          <w:lang w:eastAsia="fr-FR"/>
        </w:rPr>
        <w:t xml:space="preserve">Ne le privez pas de Football pour le punir si les résultats scolaires ne sont pas satisfaisants. </w:t>
      </w:r>
    </w:p>
    <w:p w:rsidR="00243373" w:rsidRDefault="00243373" w:rsidP="00243373">
      <w:pPr>
        <w:pStyle w:val="Sansinterligne"/>
        <w:jc w:val="both"/>
        <w:rPr>
          <w:lang w:eastAsia="fr-FR"/>
        </w:rPr>
      </w:pPr>
      <w:r>
        <w:rPr>
          <w:lang w:eastAsia="fr-FR"/>
        </w:rPr>
        <w:t xml:space="preserve">Allez le voir jouer, soutenez son équipe, mais laissez son éducateur diriger l’équipe! </w:t>
      </w:r>
    </w:p>
    <w:p w:rsidR="00243373" w:rsidRDefault="00243373" w:rsidP="00243373">
      <w:pPr>
        <w:pStyle w:val="Sansinterligne"/>
        <w:jc w:val="both"/>
        <w:rPr>
          <w:lang w:eastAsia="fr-FR"/>
        </w:rPr>
      </w:pPr>
      <w:r>
        <w:rPr>
          <w:lang w:eastAsia="fr-FR"/>
        </w:rPr>
        <w:t xml:space="preserve">Entretenez sa motivation en parlant avec lui d’une manière positive, de son éducateur, de ses camarades, de son match, de ses progrès. </w:t>
      </w:r>
    </w:p>
    <w:p w:rsidR="00243373" w:rsidRDefault="00243373" w:rsidP="00243373">
      <w:pPr>
        <w:pStyle w:val="Sansinterligne"/>
        <w:jc w:val="both"/>
        <w:rPr>
          <w:lang w:eastAsia="fr-FR"/>
        </w:rPr>
      </w:pPr>
      <w:r>
        <w:rPr>
          <w:lang w:eastAsia="fr-FR"/>
        </w:rPr>
        <w:t xml:space="preserve">Sachez l’encourager si c’est un enfant réservé mais sachez aussi le tempérer si c’est un enfant excessif. </w:t>
      </w:r>
    </w:p>
    <w:p w:rsidR="00243373" w:rsidRDefault="00243373" w:rsidP="00243373">
      <w:pPr>
        <w:pStyle w:val="Sansinterligne"/>
        <w:jc w:val="both"/>
        <w:rPr>
          <w:lang w:eastAsia="fr-FR"/>
        </w:rPr>
      </w:pPr>
      <w:r>
        <w:rPr>
          <w:lang w:eastAsia="fr-FR"/>
        </w:rPr>
        <w:t xml:space="preserve">Il se peut que les conditions dans lesquelles évolue votre enfant ne vous permettent pas d’avoir cette attitude positive, alors parlez-en avec un responsable du club. </w:t>
      </w:r>
    </w:p>
    <w:p w:rsidR="00243373" w:rsidRDefault="00243373" w:rsidP="00243373">
      <w:pPr>
        <w:pStyle w:val="Sansinterligne"/>
        <w:jc w:val="both"/>
        <w:rPr>
          <w:lang w:eastAsia="fr-FR"/>
        </w:rPr>
      </w:pPr>
      <w:r>
        <w:rPr>
          <w:lang w:eastAsia="fr-FR"/>
        </w:rPr>
        <w:t xml:space="preserve">Nous sommes à votre entière disposition pour répondre à vos questions. </w:t>
      </w:r>
    </w:p>
    <w:p w:rsidR="00243373" w:rsidRDefault="00243373" w:rsidP="00243373">
      <w:pPr>
        <w:pStyle w:val="Sansinterligne"/>
        <w:jc w:val="both"/>
        <w:rPr>
          <w:lang w:eastAsia="fr-FR"/>
        </w:rPr>
      </w:pPr>
      <w:r>
        <w:rPr>
          <w:lang w:eastAsia="fr-FR"/>
        </w:rPr>
        <w:t xml:space="preserve">Une réunion de parents sera programmée afin de mieux comprendre l’organisation de l’Ecole de Football. </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 xml:space="preserve">Article 6 : Les Educateurs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Il est choisi par le bureau pour ses compétences techniques et sa qualité humaine, il a toute autorité en matière de choix technique, tactique, pour la composition et la direction des équipes qu'il entraîne. </w:t>
      </w:r>
    </w:p>
    <w:p w:rsidR="00243373" w:rsidRDefault="00243373" w:rsidP="00243373">
      <w:pPr>
        <w:pStyle w:val="Sansinterligne"/>
        <w:jc w:val="both"/>
        <w:rPr>
          <w:lang w:eastAsia="fr-FR"/>
        </w:rPr>
      </w:pPr>
      <w:r>
        <w:rPr>
          <w:lang w:eastAsia="fr-FR"/>
        </w:rPr>
        <w:t xml:space="preserve">Il a pour tâches la préparation à la pratique du football à tous les niveaux et sous tous ses aspects. </w:t>
      </w:r>
    </w:p>
    <w:p w:rsidR="00243373" w:rsidRDefault="00243373" w:rsidP="00243373">
      <w:pPr>
        <w:pStyle w:val="Sansinterligne"/>
        <w:jc w:val="both"/>
        <w:rPr>
          <w:lang w:eastAsia="fr-FR"/>
        </w:rPr>
      </w:pPr>
      <w:r>
        <w:rPr>
          <w:lang w:eastAsia="fr-FR"/>
        </w:rPr>
        <w:t xml:space="preserve">Il doit être par son comportement un exemple pour les joueurs qui sont sous son autorité. </w:t>
      </w:r>
    </w:p>
    <w:p w:rsidR="00243373" w:rsidRDefault="00243373" w:rsidP="00243373">
      <w:pPr>
        <w:pStyle w:val="Sansinterligne"/>
        <w:jc w:val="both"/>
        <w:rPr>
          <w:lang w:eastAsia="fr-FR"/>
        </w:rPr>
      </w:pPr>
      <w:r>
        <w:rPr>
          <w:lang w:eastAsia="fr-FR"/>
        </w:rPr>
        <w:t xml:space="preserve">Il s'efforce d'être présent au minimum 15 minutes avant l'arrivée des licenciés afin de préparer les exercices pour les entraînements. </w:t>
      </w:r>
    </w:p>
    <w:p w:rsidR="00243373" w:rsidRDefault="00243373" w:rsidP="00243373">
      <w:pPr>
        <w:pStyle w:val="Sansinterligne"/>
        <w:jc w:val="both"/>
        <w:rPr>
          <w:lang w:eastAsia="fr-FR"/>
        </w:rPr>
      </w:pPr>
      <w:r>
        <w:rPr>
          <w:lang w:eastAsia="fr-FR"/>
        </w:rPr>
        <w:t xml:space="preserve">Il fait en sorte de respecter et de faire respecter les locaux mis à sa disposition et de les rendre aussi propre que possible et de quitter les locaux en ayant pris soin de fermer tout ce qui a été ouvert. </w:t>
      </w:r>
    </w:p>
    <w:p w:rsidR="00243373" w:rsidRDefault="00243373" w:rsidP="00243373">
      <w:pPr>
        <w:pStyle w:val="Sansinterligne"/>
        <w:jc w:val="both"/>
        <w:rPr>
          <w:lang w:eastAsia="fr-FR"/>
        </w:rPr>
      </w:pPr>
    </w:p>
    <w:p w:rsidR="00243373" w:rsidRDefault="00243373" w:rsidP="00243373">
      <w:pPr>
        <w:pStyle w:val="Sansinterligne"/>
        <w:jc w:val="both"/>
        <w:rPr>
          <w:b/>
          <w:lang w:eastAsia="fr-FR"/>
        </w:rPr>
      </w:pPr>
      <w:r>
        <w:rPr>
          <w:b/>
          <w:lang w:eastAsia="fr-FR"/>
        </w:rPr>
        <w:t xml:space="preserve">Article 7 : Les Dirigeants </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r>
        <w:rPr>
          <w:lang w:eastAsia="fr-FR"/>
        </w:rPr>
        <w:t xml:space="preserve">Il est partie prenante dans la gestion et la bonne marche du club, il doit faire respecter le règlement intérieur, maintenir et faire maintenir en permanence un bon esprit sportif. </w:t>
      </w:r>
    </w:p>
    <w:p w:rsidR="00243373" w:rsidRDefault="00243373" w:rsidP="00243373">
      <w:pPr>
        <w:pStyle w:val="Sansinterligne"/>
        <w:jc w:val="both"/>
        <w:rPr>
          <w:lang w:eastAsia="fr-FR"/>
        </w:rPr>
      </w:pPr>
      <w:r>
        <w:rPr>
          <w:lang w:eastAsia="fr-FR"/>
        </w:rPr>
        <w:t xml:space="preserve">Au cours des matchs et des entraînements, il épaule l'éducateur, mais n'intervient pas dans le management de l'équipe. </w:t>
      </w:r>
    </w:p>
    <w:p w:rsidR="00243373" w:rsidRDefault="00243373" w:rsidP="00243373">
      <w:pPr>
        <w:pStyle w:val="Sansinterligne"/>
        <w:jc w:val="both"/>
        <w:rPr>
          <w:lang w:eastAsia="fr-FR"/>
        </w:rPr>
      </w:pPr>
      <w:r>
        <w:rPr>
          <w:lang w:eastAsia="fr-FR"/>
        </w:rPr>
        <w:t xml:space="preserve">Il a toute autorité sur les joueurs pour faire appliquer les consignes de l'entraîneur ou de l'éducateur en son absence. </w:t>
      </w:r>
    </w:p>
    <w:p w:rsidR="00243373" w:rsidRDefault="00243373" w:rsidP="00243373">
      <w:pPr>
        <w:pStyle w:val="Sansinterligne"/>
        <w:jc w:val="both"/>
        <w:rPr>
          <w:lang w:eastAsia="fr-FR"/>
        </w:rPr>
      </w:pPr>
      <w:r>
        <w:rPr>
          <w:lang w:eastAsia="fr-FR"/>
        </w:rPr>
        <w:t xml:space="preserve">Son aide est importante et permet à l’éducateur de concentrer plus de temps à la partie terrain </w:t>
      </w:r>
    </w:p>
    <w:p w:rsidR="00243373" w:rsidRDefault="00243373" w:rsidP="00243373">
      <w:pPr>
        <w:pStyle w:val="Sansinterligne"/>
        <w:jc w:val="both"/>
        <w:rPr>
          <w:lang w:eastAsia="fr-FR"/>
        </w:rPr>
      </w:pPr>
      <w:r>
        <w:rPr>
          <w:lang w:eastAsia="fr-FR"/>
        </w:rPr>
        <w:t xml:space="preserve">Il devra : </w:t>
      </w:r>
    </w:p>
    <w:p w:rsidR="00243373" w:rsidRDefault="00243373" w:rsidP="00243373">
      <w:pPr>
        <w:pStyle w:val="Sansinterligne"/>
        <w:jc w:val="both"/>
        <w:rPr>
          <w:lang w:eastAsia="fr-FR"/>
        </w:rPr>
      </w:pPr>
      <w:r>
        <w:rPr>
          <w:lang w:eastAsia="fr-FR"/>
        </w:rPr>
        <w:t xml:space="preserve">Accueillir, accompagner, remplir la feuille de match, arbitrer si besoin. </w:t>
      </w:r>
    </w:p>
    <w:p w:rsidR="00243373" w:rsidRDefault="00243373" w:rsidP="00243373">
      <w:pPr>
        <w:pStyle w:val="Sansinterligne"/>
        <w:jc w:val="both"/>
        <w:rPr>
          <w:lang w:eastAsia="fr-FR"/>
        </w:rPr>
      </w:pPr>
      <w:r>
        <w:rPr>
          <w:lang w:eastAsia="fr-FR"/>
        </w:rPr>
        <w:t xml:space="preserve">Etre proche des enfants et agir de façon complémentaire avec l’éducateur (rôle éducatif) </w:t>
      </w:r>
    </w:p>
    <w:p w:rsidR="00243373" w:rsidRDefault="00243373" w:rsidP="00243373">
      <w:pPr>
        <w:pStyle w:val="Sansinterligne"/>
        <w:jc w:val="both"/>
        <w:rPr>
          <w:lang w:eastAsia="fr-FR"/>
        </w:rPr>
      </w:pPr>
      <w:r>
        <w:rPr>
          <w:lang w:eastAsia="fr-FR"/>
        </w:rPr>
        <w:t>Connaitre l’esprit de l’école de football et donc avoir une attitude exemplaire en toutes circonstances, en évitant critiques et contestations.</w:t>
      </w:r>
    </w:p>
    <w:p w:rsidR="00243373" w:rsidRDefault="00243373" w:rsidP="00243373">
      <w:pPr>
        <w:pStyle w:val="Sansinterligne"/>
        <w:jc w:val="both"/>
        <w:rPr>
          <w:lang w:eastAsia="fr-FR"/>
        </w:rPr>
      </w:pPr>
    </w:p>
    <w:p w:rsidR="00243373" w:rsidRDefault="00243373" w:rsidP="00243373">
      <w:pPr>
        <w:pStyle w:val="Sansinterligne"/>
        <w:jc w:val="both"/>
        <w:rPr>
          <w:lang w:eastAsia="fr-FR"/>
        </w:rPr>
      </w:pPr>
    </w:p>
    <w:p w:rsidR="00243373" w:rsidRDefault="00243373" w:rsidP="00243373">
      <w:pPr>
        <w:pStyle w:val="Sansinterligne"/>
        <w:jc w:val="both"/>
        <w:rPr>
          <w:lang w:eastAsia="fr-FR"/>
        </w:rPr>
      </w:pPr>
    </w:p>
    <w:p w:rsidR="00243373" w:rsidRDefault="00243373" w:rsidP="00243373">
      <w:pPr>
        <w:pStyle w:val="Sansinterligne"/>
        <w:jc w:val="both"/>
        <w:rPr>
          <w:lang w:eastAsia="fr-FR"/>
        </w:rPr>
      </w:pPr>
    </w:p>
    <w:p w:rsidR="00243373" w:rsidRDefault="00243373" w:rsidP="00243373">
      <w:pPr>
        <w:pStyle w:val="Sansinterligne"/>
        <w:jc w:val="both"/>
        <w:rPr>
          <w:lang w:eastAsia="fr-FR"/>
        </w:rPr>
      </w:pPr>
    </w:p>
    <w:p w:rsidR="00243373" w:rsidRDefault="00243373" w:rsidP="00243373">
      <w:pPr>
        <w:pStyle w:val="Sansinterligne"/>
        <w:jc w:val="both"/>
        <w:rPr>
          <w:lang w:eastAsia="fr-FR"/>
        </w:rPr>
      </w:pPr>
    </w:p>
    <w:p w:rsidR="00243373" w:rsidRDefault="00243373" w:rsidP="00243373">
      <w:pPr>
        <w:pStyle w:val="Sansinterligne"/>
        <w:ind w:left="6372"/>
        <w:jc w:val="both"/>
        <w:rPr>
          <w:b/>
        </w:rPr>
      </w:pPr>
      <w:r>
        <w:rPr>
          <w:b/>
        </w:rPr>
        <w:t>Thierry CHENAYER</w:t>
      </w:r>
    </w:p>
    <w:p w:rsidR="00243373" w:rsidRDefault="00243373" w:rsidP="00243373">
      <w:pPr>
        <w:pStyle w:val="Sansinterligne"/>
        <w:ind w:left="6372"/>
        <w:jc w:val="both"/>
      </w:pPr>
      <w:r>
        <w:t>Président de l'Etoile Sportive de Saint-Prix</w:t>
      </w:r>
    </w:p>
    <w:p w:rsidR="00243373" w:rsidRDefault="00243373" w:rsidP="00243373">
      <w:pPr>
        <w:pStyle w:val="Sansinterligne"/>
        <w:jc w:val="both"/>
        <w:rPr>
          <w:lang w:eastAsia="fr-FR"/>
        </w:rPr>
      </w:pPr>
    </w:p>
    <w:p w:rsidR="00282889" w:rsidRDefault="00282889" w:rsidP="00243373">
      <w:pPr>
        <w:pStyle w:val="Sansinterligne"/>
        <w:jc w:val="both"/>
        <w:rPr>
          <w:b/>
          <w:sz w:val="36"/>
        </w:rPr>
      </w:pPr>
    </w:p>
    <w:p w:rsidR="003A395A" w:rsidRPr="004A4F49" w:rsidRDefault="003A395A" w:rsidP="00243373">
      <w:pPr>
        <w:pStyle w:val="Sansinterligne"/>
        <w:jc w:val="both"/>
        <w:rPr>
          <w:sz w:val="24"/>
          <w:szCs w:val="24"/>
        </w:rPr>
      </w:pPr>
    </w:p>
    <w:sectPr w:rsidR="003A395A" w:rsidRPr="004A4F49" w:rsidSect="0062628A">
      <w:footerReference w:type="default" r:id="rId13"/>
      <w:pgSz w:w="11906" w:h="16838" w:code="9"/>
      <w:pgMar w:top="284" w:right="284" w:bottom="28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8A" w:rsidRDefault="0062628A" w:rsidP="0062628A">
      <w:pPr>
        <w:spacing w:after="0" w:line="240" w:lineRule="auto"/>
      </w:pPr>
      <w:r>
        <w:separator/>
      </w:r>
    </w:p>
  </w:endnote>
  <w:endnote w:type="continuationSeparator" w:id="0">
    <w:p w:rsidR="0062628A" w:rsidRDefault="0062628A" w:rsidP="006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DE" w:rsidRDefault="00F107B0" w:rsidP="008A25DE">
    <w:pPr>
      <w:pStyle w:val="Pieddepage"/>
      <w:pBdr>
        <w:bottom w:val="single" w:sz="12" w:space="1" w:color="auto"/>
      </w:pBdr>
      <w:rPr>
        <w:b/>
        <w:color w:val="00B050"/>
      </w:rPr>
    </w:pPr>
    <w:r>
      <w:rPr>
        <w:b/>
        <w:color w:val="00B050"/>
        <w:sz w:val="24"/>
      </w:rPr>
      <w:t xml:space="preserve">     </w:t>
    </w:r>
  </w:p>
  <w:p w:rsidR="008A25DE" w:rsidRDefault="008A25DE" w:rsidP="008A25DE">
    <w:pPr>
      <w:pStyle w:val="Pieddepage"/>
      <w:rPr>
        <w:b/>
        <w:color w:val="00B050"/>
      </w:rPr>
    </w:pPr>
  </w:p>
  <w:p w:rsidR="008A25DE" w:rsidRPr="008A25DE" w:rsidRDefault="008A25DE" w:rsidP="008A25DE">
    <w:pPr>
      <w:pStyle w:val="Pieddepage"/>
      <w:rPr>
        <w:b/>
        <w:color w:val="00B050"/>
        <w:sz w:val="24"/>
      </w:rPr>
    </w:pPr>
    <w:r>
      <w:rPr>
        <w:b/>
        <w:color w:val="00B050"/>
      </w:rPr>
      <w:t xml:space="preserve"> </w:t>
    </w:r>
    <w:r w:rsidRPr="004B7FEF">
      <w:rPr>
        <w:b/>
        <w:color w:val="00B050"/>
        <w:sz w:val="24"/>
      </w:rPr>
      <w:t>Siège Social et adresse postale :</w:t>
    </w:r>
    <w:r w:rsidRPr="004B7FEF">
      <w:rPr>
        <w:color w:val="00B050"/>
        <w:sz w:val="24"/>
      </w:rPr>
      <w:t xml:space="preserve"> </w:t>
    </w:r>
    <w:r w:rsidRPr="004B7FEF">
      <w:rPr>
        <w:color w:val="00B050"/>
        <w:sz w:val="24"/>
      </w:rPr>
      <w:tab/>
    </w:r>
    <w:r w:rsidRPr="008A25DE">
      <w:rPr>
        <w:color w:val="00B050"/>
        <w:sz w:val="24"/>
      </w:rPr>
      <w:t xml:space="preserve"> E.S. Saint-Prix – 29 Rue Pasteur – 95390 SAINT-PRIX</w:t>
    </w:r>
    <w:r w:rsidRPr="004B7FEF">
      <w:rPr>
        <w:color w:val="00B050"/>
        <w:sz w:val="24"/>
      </w:rPr>
      <w:t xml:space="preserve">     </w:t>
    </w:r>
    <w:r>
      <w:rPr>
        <w:color w:val="00B050"/>
        <w:sz w:val="24"/>
      </w:rPr>
      <w:t xml:space="preserve">  </w:t>
    </w:r>
    <w:r w:rsidRPr="004B7FEF">
      <w:rPr>
        <w:color w:val="00B050"/>
        <w:sz w:val="24"/>
      </w:rPr>
      <w:t xml:space="preserve"> </w:t>
    </w:r>
    <w:r>
      <w:rPr>
        <w:color w:val="00B050"/>
        <w:sz w:val="24"/>
      </w:rPr>
      <w:t xml:space="preserve"> </w:t>
    </w:r>
    <w:r w:rsidRPr="004B7FEF">
      <w:rPr>
        <w:color w:val="00B050"/>
        <w:sz w:val="24"/>
      </w:rPr>
      <w:t xml:space="preserve"> </w:t>
    </w:r>
    <w:r w:rsidRPr="008A25DE">
      <w:rPr>
        <w:b/>
        <w:color w:val="00B050"/>
        <w:sz w:val="24"/>
      </w:rPr>
      <w:t xml:space="preserve">mail : </w:t>
    </w:r>
    <w:r w:rsidRPr="008A25DE">
      <w:rPr>
        <w:color w:val="00B050"/>
        <w:sz w:val="24"/>
      </w:rPr>
      <w:t>saintprixes@lpiff.fr</w:t>
    </w:r>
  </w:p>
  <w:p w:rsidR="008A25DE" w:rsidRPr="004B7FEF" w:rsidRDefault="008A25DE" w:rsidP="008A25DE">
    <w:pPr>
      <w:pStyle w:val="Pieddepage"/>
      <w:rPr>
        <w:color w:val="00B050"/>
        <w:sz w:val="24"/>
      </w:rPr>
    </w:pPr>
  </w:p>
  <w:p w:rsidR="0062628A" w:rsidRPr="004B7FEF" w:rsidRDefault="008A25DE" w:rsidP="008A25DE">
    <w:pPr>
      <w:pStyle w:val="Pieddepage"/>
      <w:tabs>
        <w:tab w:val="clear" w:pos="9072"/>
        <w:tab w:val="right" w:pos="8931"/>
      </w:tabs>
      <w:rPr>
        <w:color w:val="00B050"/>
        <w:sz w:val="24"/>
      </w:rPr>
    </w:pPr>
    <w:r>
      <w:rPr>
        <w:b/>
        <w:color w:val="00B050"/>
        <w:sz w:val="24"/>
      </w:rPr>
      <w:t xml:space="preserve"> </w:t>
    </w:r>
    <w:r w:rsidRPr="008A25DE">
      <w:rPr>
        <w:b/>
        <w:color w:val="00B050"/>
        <w:sz w:val="24"/>
      </w:rPr>
      <w:t xml:space="preserve">Président : </w:t>
    </w:r>
    <w:r w:rsidRPr="008A25DE">
      <w:rPr>
        <w:color w:val="00B050"/>
        <w:sz w:val="24"/>
      </w:rPr>
      <w:t>Thierry CHENAYER</w:t>
    </w:r>
    <w:r w:rsidRPr="008A25DE">
      <w:rPr>
        <w:b/>
        <w:color w:val="00B050"/>
        <w:sz w:val="24"/>
      </w:rPr>
      <w:t xml:space="preserve">  tél : </w:t>
    </w:r>
    <w:r w:rsidRPr="008A25DE">
      <w:rPr>
        <w:color w:val="00B050"/>
        <w:sz w:val="24"/>
      </w:rPr>
      <w:t>06.20.91.33.27</w:t>
    </w:r>
    <w:r w:rsidRPr="008A25DE">
      <w:rPr>
        <w:b/>
        <w:color w:val="00B050"/>
        <w:sz w:val="24"/>
      </w:rPr>
      <w:t xml:space="preserve">          </w:t>
    </w:r>
    <w:r>
      <w:rPr>
        <w:b/>
        <w:color w:val="00B050"/>
        <w:sz w:val="24"/>
      </w:rPr>
      <w:t xml:space="preserve">                    </w:t>
    </w:r>
    <w:r w:rsidRPr="008A25DE">
      <w:rPr>
        <w:b/>
        <w:color w:val="00B050"/>
        <w:sz w:val="24"/>
      </w:rPr>
      <w:t xml:space="preserve">Secrétaire : </w:t>
    </w:r>
    <w:r w:rsidRPr="008A25DE">
      <w:rPr>
        <w:color w:val="00B050"/>
        <w:sz w:val="24"/>
      </w:rPr>
      <w:t>Fabien BERSAC</w:t>
    </w:r>
    <w:r w:rsidRPr="008A25DE">
      <w:rPr>
        <w:b/>
        <w:color w:val="00B050"/>
        <w:sz w:val="24"/>
      </w:rPr>
      <w:t xml:space="preserve">   tél : </w:t>
    </w:r>
    <w:r w:rsidRPr="008A25DE">
      <w:rPr>
        <w:color w:val="00B050"/>
        <w:sz w:val="24"/>
      </w:rPr>
      <w:t>06.09.95.33.52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8A" w:rsidRDefault="0062628A" w:rsidP="0062628A">
      <w:pPr>
        <w:spacing w:after="0" w:line="240" w:lineRule="auto"/>
      </w:pPr>
      <w:r>
        <w:separator/>
      </w:r>
    </w:p>
  </w:footnote>
  <w:footnote w:type="continuationSeparator" w:id="0">
    <w:p w:rsidR="0062628A" w:rsidRDefault="0062628A" w:rsidP="00626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41061"/>
    <w:rsid w:val="00073E18"/>
    <w:rsid w:val="00243373"/>
    <w:rsid w:val="00282889"/>
    <w:rsid w:val="003A395A"/>
    <w:rsid w:val="004127AA"/>
    <w:rsid w:val="00441061"/>
    <w:rsid w:val="004A4F49"/>
    <w:rsid w:val="0062628A"/>
    <w:rsid w:val="00722F5E"/>
    <w:rsid w:val="007618CC"/>
    <w:rsid w:val="007C3D7F"/>
    <w:rsid w:val="008A25DE"/>
    <w:rsid w:val="00A11D4B"/>
    <w:rsid w:val="00A931C6"/>
    <w:rsid w:val="00BE5472"/>
    <w:rsid w:val="00D26040"/>
    <w:rsid w:val="00E019A5"/>
    <w:rsid w:val="00E46725"/>
    <w:rsid w:val="00F10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061"/>
    <w:rPr>
      <w:rFonts w:ascii="Tahoma" w:hAnsi="Tahoma" w:cs="Tahoma"/>
      <w:sz w:val="16"/>
      <w:szCs w:val="16"/>
    </w:rPr>
  </w:style>
  <w:style w:type="paragraph" w:styleId="Sansinterligne">
    <w:name w:val="No Spacing"/>
    <w:uiPriority w:val="1"/>
    <w:qFormat/>
    <w:rsid w:val="004127AA"/>
    <w:pPr>
      <w:spacing w:after="0" w:line="240" w:lineRule="auto"/>
    </w:pPr>
  </w:style>
  <w:style w:type="paragraph" w:styleId="NormalWeb">
    <w:name w:val="Normal (Web)"/>
    <w:basedOn w:val="Normal"/>
    <w:uiPriority w:val="99"/>
    <w:semiHidden/>
    <w:unhideWhenUsed/>
    <w:rsid w:val="00073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18"/>
    <w:rPr>
      <w:b/>
      <w:bCs/>
    </w:rPr>
  </w:style>
  <w:style w:type="paragraph" w:styleId="En-tte">
    <w:name w:val="header"/>
    <w:basedOn w:val="Normal"/>
    <w:link w:val="En-tteCar"/>
    <w:uiPriority w:val="99"/>
    <w:unhideWhenUsed/>
    <w:rsid w:val="0062628A"/>
    <w:pPr>
      <w:tabs>
        <w:tab w:val="center" w:pos="4536"/>
        <w:tab w:val="right" w:pos="9072"/>
      </w:tabs>
      <w:spacing w:after="0" w:line="240" w:lineRule="auto"/>
    </w:pPr>
  </w:style>
  <w:style w:type="character" w:customStyle="1" w:styleId="En-tteCar">
    <w:name w:val="En-tête Car"/>
    <w:basedOn w:val="Policepardfaut"/>
    <w:link w:val="En-tte"/>
    <w:uiPriority w:val="99"/>
    <w:rsid w:val="0062628A"/>
  </w:style>
  <w:style w:type="paragraph" w:styleId="Pieddepage">
    <w:name w:val="footer"/>
    <w:basedOn w:val="Normal"/>
    <w:link w:val="PieddepageCar"/>
    <w:uiPriority w:val="99"/>
    <w:unhideWhenUsed/>
    <w:rsid w:val="00626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28A"/>
  </w:style>
  <w:style w:type="character" w:styleId="Lienhypertexte">
    <w:name w:val="Hyperlink"/>
    <w:basedOn w:val="Policepardfaut"/>
    <w:uiPriority w:val="99"/>
    <w:unhideWhenUsed/>
    <w:rsid w:val="0062628A"/>
    <w:rPr>
      <w:color w:val="0000FF" w:themeColor="hyperlink"/>
      <w:u w:val="single"/>
    </w:rPr>
  </w:style>
  <w:style w:type="table" w:styleId="Grilledutableau">
    <w:name w:val="Table Grid"/>
    <w:basedOn w:val="TableauNormal"/>
    <w:uiPriority w:val="59"/>
    <w:rsid w:val="002433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4939">
      <w:bodyDiv w:val="1"/>
      <w:marLeft w:val="0"/>
      <w:marRight w:val="0"/>
      <w:marTop w:val="0"/>
      <w:marBottom w:val="0"/>
      <w:divBdr>
        <w:top w:val="none" w:sz="0" w:space="0" w:color="auto"/>
        <w:left w:val="none" w:sz="0" w:space="0" w:color="auto"/>
        <w:bottom w:val="none" w:sz="0" w:space="0" w:color="auto"/>
        <w:right w:val="none" w:sz="0" w:space="0" w:color="auto"/>
      </w:divBdr>
    </w:div>
    <w:div w:id="628895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829">
          <w:marLeft w:val="0"/>
          <w:marRight w:val="0"/>
          <w:marTop w:val="0"/>
          <w:marBottom w:val="0"/>
          <w:divBdr>
            <w:top w:val="none" w:sz="0" w:space="0" w:color="auto"/>
            <w:left w:val="none" w:sz="0" w:space="0" w:color="auto"/>
            <w:bottom w:val="none" w:sz="0" w:space="0" w:color="auto"/>
            <w:right w:val="none" w:sz="0" w:space="0" w:color="auto"/>
          </w:divBdr>
          <w:divsChild>
            <w:div w:id="1135365891">
              <w:marLeft w:val="0"/>
              <w:marRight w:val="0"/>
              <w:marTop w:val="0"/>
              <w:marBottom w:val="0"/>
              <w:divBdr>
                <w:top w:val="none" w:sz="0" w:space="0" w:color="auto"/>
                <w:left w:val="none" w:sz="0" w:space="0" w:color="auto"/>
                <w:bottom w:val="none" w:sz="0" w:space="0" w:color="auto"/>
                <w:right w:val="none" w:sz="0" w:space="0" w:color="auto"/>
              </w:divBdr>
              <w:divsChild>
                <w:div w:id="548302048">
                  <w:marLeft w:val="0"/>
                  <w:marRight w:val="0"/>
                  <w:marTop w:val="0"/>
                  <w:marBottom w:val="0"/>
                  <w:divBdr>
                    <w:top w:val="none" w:sz="0" w:space="0" w:color="auto"/>
                    <w:left w:val="none" w:sz="0" w:space="0" w:color="auto"/>
                    <w:bottom w:val="none" w:sz="0" w:space="0" w:color="auto"/>
                    <w:right w:val="none" w:sz="0" w:space="0" w:color="auto"/>
                  </w:divBdr>
                </w:div>
                <w:div w:id="2076462930">
                  <w:marLeft w:val="0"/>
                  <w:marRight w:val="0"/>
                  <w:marTop w:val="0"/>
                  <w:marBottom w:val="0"/>
                  <w:divBdr>
                    <w:top w:val="none" w:sz="0" w:space="0" w:color="auto"/>
                    <w:left w:val="none" w:sz="0" w:space="0" w:color="auto"/>
                    <w:bottom w:val="none" w:sz="0" w:space="0" w:color="auto"/>
                    <w:right w:val="none" w:sz="0" w:space="0" w:color="auto"/>
                  </w:divBdr>
                </w:div>
                <w:div w:id="720246785">
                  <w:marLeft w:val="0"/>
                  <w:marRight w:val="0"/>
                  <w:marTop w:val="0"/>
                  <w:marBottom w:val="0"/>
                  <w:divBdr>
                    <w:top w:val="none" w:sz="0" w:space="0" w:color="auto"/>
                    <w:left w:val="none" w:sz="0" w:space="0" w:color="auto"/>
                    <w:bottom w:val="none" w:sz="0" w:space="0" w:color="auto"/>
                    <w:right w:val="none" w:sz="0" w:space="0" w:color="auto"/>
                  </w:divBdr>
                </w:div>
                <w:div w:id="1993020151">
                  <w:marLeft w:val="0"/>
                  <w:marRight w:val="0"/>
                  <w:marTop w:val="0"/>
                  <w:marBottom w:val="0"/>
                  <w:divBdr>
                    <w:top w:val="none" w:sz="0" w:space="0" w:color="auto"/>
                    <w:left w:val="none" w:sz="0" w:space="0" w:color="auto"/>
                    <w:bottom w:val="none" w:sz="0" w:space="0" w:color="auto"/>
                    <w:right w:val="none" w:sz="0" w:space="0" w:color="auto"/>
                  </w:divBdr>
                </w:div>
                <w:div w:id="316494857">
                  <w:marLeft w:val="0"/>
                  <w:marRight w:val="0"/>
                  <w:marTop w:val="0"/>
                  <w:marBottom w:val="0"/>
                  <w:divBdr>
                    <w:top w:val="none" w:sz="0" w:space="0" w:color="auto"/>
                    <w:left w:val="none" w:sz="0" w:space="0" w:color="auto"/>
                    <w:bottom w:val="none" w:sz="0" w:space="0" w:color="auto"/>
                    <w:right w:val="none" w:sz="0" w:space="0" w:color="auto"/>
                  </w:divBdr>
                </w:div>
                <w:div w:id="1967927136">
                  <w:marLeft w:val="0"/>
                  <w:marRight w:val="0"/>
                  <w:marTop w:val="0"/>
                  <w:marBottom w:val="0"/>
                  <w:divBdr>
                    <w:top w:val="none" w:sz="0" w:space="0" w:color="auto"/>
                    <w:left w:val="none" w:sz="0" w:space="0" w:color="auto"/>
                    <w:bottom w:val="none" w:sz="0" w:space="0" w:color="auto"/>
                    <w:right w:val="none" w:sz="0" w:space="0" w:color="auto"/>
                  </w:divBdr>
                </w:div>
                <w:div w:id="50076610">
                  <w:marLeft w:val="0"/>
                  <w:marRight w:val="0"/>
                  <w:marTop w:val="0"/>
                  <w:marBottom w:val="0"/>
                  <w:divBdr>
                    <w:top w:val="none" w:sz="0" w:space="0" w:color="auto"/>
                    <w:left w:val="none" w:sz="0" w:space="0" w:color="auto"/>
                    <w:bottom w:val="none" w:sz="0" w:space="0" w:color="auto"/>
                    <w:right w:val="none" w:sz="0" w:space="0" w:color="auto"/>
                  </w:divBdr>
                </w:div>
                <w:div w:id="1798260191">
                  <w:marLeft w:val="0"/>
                  <w:marRight w:val="0"/>
                  <w:marTop w:val="0"/>
                  <w:marBottom w:val="0"/>
                  <w:divBdr>
                    <w:top w:val="none" w:sz="0" w:space="0" w:color="auto"/>
                    <w:left w:val="none" w:sz="0" w:space="0" w:color="auto"/>
                    <w:bottom w:val="none" w:sz="0" w:space="0" w:color="auto"/>
                    <w:right w:val="none" w:sz="0" w:space="0" w:color="auto"/>
                  </w:divBdr>
                </w:div>
                <w:div w:id="360514411">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 w:id="1327586457">
                  <w:marLeft w:val="0"/>
                  <w:marRight w:val="0"/>
                  <w:marTop w:val="0"/>
                  <w:marBottom w:val="0"/>
                  <w:divBdr>
                    <w:top w:val="none" w:sz="0" w:space="0" w:color="auto"/>
                    <w:left w:val="none" w:sz="0" w:space="0" w:color="auto"/>
                    <w:bottom w:val="none" w:sz="0" w:space="0" w:color="auto"/>
                    <w:right w:val="none" w:sz="0" w:space="0" w:color="auto"/>
                  </w:divBdr>
                </w:div>
                <w:div w:id="2063821602">
                  <w:marLeft w:val="0"/>
                  <w:marRight w:val="0"/>
                  <w:marTop w:val="0"/>
                  <w:marBottom w:val="0"/>
                  <w:divBdr>
                    <w:top w:val="none" w:sz="0" w:space="0" w:color="auto"/>
                    <w:left w:val="none" w:sz="0" w:space="0" w:color="auto"/>
                    <w:bottom w:val="none" w:sz="0" w:space="0" w:color="auto"/>
                    <w:right w:val="none" w:sz="0" w:space="0" w:color="auto"/>
                  </w:divBdr>
                </w:div>
                <w:div w:id="787045319">
                  <w:marLeft w:val="0"/>
                  <w:marRight w:val="0"/>
                  <w:marTop w:val="0"/>
                  <w:marBottom w:val="0"/>
                  <w:divBdr>
                    <w:top w:val="none" w:sz="0" w:space="0" w:color="auto"/>
                    <w:left w:val="none" w:sz="0" w:space="0" w:color="auto"/>
                    <w:bottom w:val="none" w:sz="0" w:space="0" w:color="auto"/>
                    <w:right w:val="none" w:sz="0" w:space="0" w:color="auto"/>
                  </w:divBdr>
                </w:div>
                <w:div w:id="167716351">
                  <w:marLeft w:val="0"/>
                  <w:marRight w:val="0"/>
                  <w:marTop w:val="0"/>
                  <w:marBottom w:val="0"/>
                  <w:divBdr>
                    <w:top w:val="none" w:sz="0" w:space="0" w:color="auto"/>
                    <w:left w:val="none" w:sz="0" w:space="0" w:color="auto"/>
                    <w:bottom w:val="none" w:sz="0" w:space="0" w:color="auto"/>
                    <w:right w:val="none" w:sz="0" w:space="0" w:color="auto"/>
                  </w:divBdr>
                </w:div>
                <w:div w:id="1244604603">
                  <w:marLeft w:val="0"/>
                  <w:marRight w:val="0"/>
                  <w:marTop w:val="0"/>
                  <w:marBottom w:val="0"/>
                  <w:divBdr>
                    <w:top w:val="none" w:sz="0" w:space="0" w:color="auto"/>
                    <w:left w:val="none" w:sz="0" w:space="0" w:color="auto"/>
                    <w:bottom w:val="none" w:sz="0" w:space="0" w:color="auto"/>
                    <w:right w:val="none" w:sz="0" w:space="0" w:color="auto"/>
                  </w:divBdr>
                </w:div>
                <w:div w:id="260259344">
                  <w:marLeft w:val="0"/>
                  <w:marRight w:val="0"/>
                  <w:marTop w:val="0"/>
                  <w:marBottom w:val="0"/>
                  <w:divBdr>
                    <w:top w:val="none" w:sz="0" w:space="0" w:color="auto"/>
                    <w:left w:val="none" w:sz="0" w:space="0" w:color="auto"/>
                    <w:bottom w:val="none" w:sz="0" w:space="0" w:color="auto"/>
                    <w:right w:val="none" w:sz="0" w:space="0" w:color="auto"/>
                  </w:divBdr>
                </w:div>
                <w:div w:id="311064605">
                  <w:marLeft w:val="0"/>
                  <w:marRight w:val="0"/>
                  <w:marTop w:val="0"/>
                  <w:marBottom w:val="0"/>
                  <w:divBdr>
                    <w:top w:val="none" w:sz="0" w:space="0" w:color="auto"/>
                    <w:left w:val="none" w:sz="0" w:space="0" w:color="auto"/>
                    <w:bottom w:val="none" w:sz="0" w:space="0" w:color="auto"/>
                    <w:right w:val="none" w:sz="0" w:space="0" w:color="auto"/>
                  </w:divBdr>
                </w:div>
                <w:div w:id="726146116">
                  <w:marLeft w:val="0"/>
                  <w:marRight w:val="0"/>
                  <w:marTop w:val="0"/>
                  <w:marBottom w:val="0"/>
                  <w:divBdr>
                    <w:top w:val="none" w:sz="0" w:space="0" w:color="auto"/>
                    <w:left w:val="none" w:sz="0" w:space="0" w:color="auto"/>
                    <w:bottom w:val="none" w:sz="0" w:space="0" w:color="auto"/>
                    <w:right w:val="none" w:sz="0" w:space="0" w:color="auto"/>
                  </w:divBdr>
                </w:div>
                <w:div w:id="1641955545">
                  <w:marLeft w:val="0"/>
                  <w:marRight w:val="0"/>
                  <w:marTop w:val="0"/>
                  <w:marBottom w:val="0"/>
                  <w:divBdr>
                    <w:top w:val="none" w:sz="0" w:space="0" w:color="auto"/>
                    <w:left w:val="none" w:sz="0" w:space="0" w:color="auto"/>
                    <w:bottom w:val="none" w:sz="0" w:space="0" w:color="auto"/>
                    <w:right w:val="none" w:sz="0" w:space="0" w:color="auto"/>
                  </w:divBdr>
                </w:div>
                <w:div w:id="1681470843">
                  <w:marLeft w:val="0"/>
                  <w:marRight w:val="0"/>
                  <w:marTop w:val="0"/>
                  <w:marBottom w:val="0"/>
                  <w:divBdr>
                    <w:top w:val="none" w:sz="0" w:space="0" w:color="auto"/>
                    <w:left w:val="none" w:sz="0" w:space="0" w:color="auto"/>
                    <w:bottom w:val="none" w:sz="0" w:space="0" w:color="auto"/>
                    <w:right w:val="none" w:sz="0" w:space="0" w:color="auto"/>
                  </w:divBdr>
                </w:div>
                <w:div w:id="912815752">
                  <w:marLeft w:val="0"/>
                  <w:marRight w:val="0"/>
                  <w:marTop w:val="0"/>
                  <w:marBottom w:val="0"/>
                  <w:divBdr>
                    <w:top w:val="none" w:sz="0" w:space="0" w:color="auto"/>
                    <w:left w:val="none" w:sz="0" w:space="0" w:color="auto"/>
                    <w:bottom w:val="none" w:sz="0" w:space="0" w:color="auto"/>
                    <w:right w:val="none" w:sz="0" w:space="0" w:color="auto"/>
                  </w:divBdr>
                </w:div>
                <w:div w:id="2020421124">
                  <w:marLeft w:val="0"/>
                  <w:marRight w:val="0"/>
                  <w:marTop w:val="0"/>
                  <w:marBottom w:val="0"/>
                  <w:divBdr>
                    <w:top w:val="none" w:sz="0" w:space="0" w:color="auto"/>
                    <w:left w:val="none" w:sz="0" w:space="0" w:color="auto"/>
                    <w:bottom w:val="none" w:sz="0" w:space="0" w:color="auto"/>
                    <w:right w:val="none" w:sz="0" w:space="0" w:color="auto"/>
                  </w:divBdr>
                </w:div>
                <w:div w:id="1607033456">
                  <w:marLeft w:val="0"/>
                  <w:marRight w:val="0"/>
                  <w:marTop w:val="0"/>
                  <w:marBottom w:val="0"/>
                  <w:divBdr>
                    <w:top w:val="none" w:sz="0" w:space="0" w:color="auto"/>
                    <w:left w:val="none" w:sz="0" w:space="0" w:color="auto"/>
                    <w:bottom w:val="none" w:sz="0" w:space="0" w:color="auto"/>
                    <w:right w:val="none" w:sz="0" w:space="0" w:color="auto"/>
                  </w:divBdr>
                </w:div>
                <w:div w:id="163394984">
                  <w:marLeft w:val="0"/>
                  <w:marRight w:val="0"/>
                  <w:marTop w:val="0"/>
                  <w:marBottom w:val="0"/>
                  <w:divBdr>
                    <w:top w:val="none" w:sz="0" w:space="0" w:color="auto"/>
                    <w:left w:val="none" w:sz="0" w:space="0" w:color="auto"/>
                    <w:bottom w:val="none" w:sz="0" w:space="0" w:color="auto"/>
                    <w:right w:val="none" w:sz="0" w:space="0" w:color="auto"/>
                  </w:divBdr>
                </w:div>
                <w:div w:id="295719822">
                  <w:marLeft w:val="0"/>
                  <w:marRight w:val="0"/>
                  <w:marTop w:val="0"/>
                  <w:marBottom w:val="0"/>
                  <w:divBdr>
                    <w:top w:val="none" w:sz="0" w:space="0" w:color="auto"/>
                    <w:left w:val="none" w:sz="0" w:space="0" w:color="auto"/>
                    <w:bottom w:val="none" w:sz="0" w:space="0" w:color="auto"/>
                    <w:right w:val="none" w:sz="0" w:space="0" w:color="auto"/>
                  </w:divBdr>
                </w:div>
                <w:div w:id="51776174">
                  <w:marLeft w:val="0"/>
                  <w:marRight w:val="0"/>
                  <w:marTop w:val="0"/>
                  <w:marBottom w:val="0"/>
                  <w:divBdr>
                    <w:top w:val="none" w:sz="0" w:space="0" w:color="auto"/>
                    <w:left w:val="none" w:sz="0" w:space="0" w:color="auto"/>
                    <w:bottom w:val="none" w:sz="0" w:space="0" w:color="auto"/>
                    <w:right w:val="none" w:sz="0" w:space="0" w:color="auto"/>
                  </w:divBdr>
                </w:div>
                <w:div w:id="1371299238">
                  <w:marLeft w:val="0"/>
                  <w:marRight w:val="0"/>
                  <w:marTop w:val="0"/>
                  <w:marBottom w:val="0"/>
                  <w:divBdr>
                    <w:top w:val="none" w:sz="0" w:space="0" w:color="auto"/>
                    <w:left w:val="none" w:sz="0" w:space="0" w:color="auto"/>
                    <w:bottom w:val="none" w:sz="0" w:space="0" w:color="auto"/>
                    <w:right w:val="none" w:sz="0" w:space="0" w:color="auto"/>
                  </w:divBdr>
                </w:div>
                <w:div w:id="1400518018">
                  <w:marLeft w:val="0"/>
                  <w:marRight w:val="0"/>
                  <w:marTop w:val="0"/>
                  <w:marBottom w:val="0"/>
                  <w:divBdr>
                    <w:top w:val="none" w:sz="0" w:space="0" w:color="auto"/>
                    <w:left w:val="none" w:sz="0" w:space="0" w:color="auto"/>
                    <w:bottom w:val="none" w:sz="0" w:space="0" w:color="auto"/>
                    <w:right w:val="none" w:sz="0" w:space="0" w:color="auto"/>
                  </w:divBdr>
                </w:div>
                <w:div w:id="1444422070">
                  <w:marLeft w:val="0"/>
                  <w:marRight w:val="0"/>
                  <w:marTop w:val="0"/>
                  <w:marBottom w:val="0"/>
                  <w:divBdr>
                    <w:top w:val="none" w:sz="0" w:space="0" w:color="auto"/>
                    <w:left w:val="none" w:sz="0" w:space="0" w:color="auto"/>
                    <w:bottom w:val="none" w:sz="0" w:space="0" w:color="auto"/>
                    <w:right w:val="none" w:sz="0" w:space="0" w:color="auto"/>
                  </w:divBdr>
                </w:div>
                <w:div w:id="1455948737">
                  <w:marLeft w:val="0"/>
                  <w:marRight w:val="0"/>
                  <w:marTop w:val="0"/>
                  <w:marBottom w:val="0"/>
                  <w:divBdr>
                    <w:top w:val="none" w:sz="0" w:space="0" w:color="auto"/>
                    <w:left w:val="none" w:sz="0" w:space="0" w:color="auto"/>
                    <w:bottom w:val="none" w:sz="0" w:space="0" w:color="auto"/>
                    <w:right w:val="none" w:sz="0" w:space="0" w:color="auto"/>
                  </w:divBdr>
                </w:div>
                <w:div w:id="83499710">
                  <w:marLeft w:val="0"/>
                  <w:marRight w:val="0"/>
                  <w:marTop w:val="0"/>
                  <w:marBottom w:val="0"/>
                  <w:divBdr>
                    <w:top w:val="none" w:sz="0" w:space="0" w:color="auto"/>
                    <w:left w:val="none" w:sz="0" w:space="0" w:color="auto"/>
                    <w:bottom w:val="none" w:sz="0" w:space="0" w:color="auto"/>
                    <w:right w:val="none" w:sz="0" w:space="0" w:color="auto"/>
                  </w:divBdr>
                </w:div>
                <w:div w:id="2099204234">
                  <w:marLeft w:val="0"/>
                  <w:marRight w:val="0"/>
                  <w:marTop w:val="0"/>
                  <w:marBottom w:val="0"/>
                  <w:divBdr>
                    <w:top w:val="none" w:sz="0" w:space="0" w:color="auto"/>
                    <w:left w:val="none" w:sz="0" w:space="0" w:color="auto"/>
                    <w:bottom w:val="none" w:sz="0" w:space="0" w:color="auto"/>
                    <w:right w:val="none" w:sz="0" w:space="0" w:color="auto"/>
                  </w:divBdr>
                </w:div>
                <w:div w:id="1788543711">
                  <w:marLeft w:val="0"/>
                  <w:marRight w:val="0"/>
                  <w:marTop w:val="0"/>
                  <w:marBottom w:val="0"/>
                  <w:divBdr>
                    <w:top w:val="none" w:sz="0" w:space="0" w:color="auto"/>
                    <w:left w:val="none" w:sz="0" w:space="0" w:color="auto"/>
                    <w:bottom w:val="none" w:sz="0" w:space="0" w:color="auto"/>
                    <w:right w:val="none" w:sz="0" w:space="0" w:color="auto"/>
                  </w:divBdr>
                </w:div>
                <w:div w:id="1052996646">
                  <w:marLeft w:val="0"/>
                  <w:marRight w:val="0"/>
                  <w:marTop w:val="0"/>
                  <w:marBottom w:val="0"/>
                  <w:divBdr>
                    <w:top w:val="none" w:sz="0" w:space="0" w:color="auto"/>
                    <w:left w:val="none" w:sz="0" w:space="0" w:color="auto"/>
                    <w:bottom w:val="none" w:sz="0" w:space="0" w:color="auto"/>
                    <w:right w:val="none" w:sz="0" w:space="0" w:color="auto"/>
                  </w:divBdr>
                </w:div>
                <w:div w:id="2014263799">
                  <w:marLeft w:val="0"/>
                  <w:marRight w:val="0"/>
                  <w:marTop w:val="0"/>
                  <w:marBottom w:val="0"/>
                  <w:divBdr>
                    <w:top w:val="none" w:sz="0" w:space="0" w:color="auto"/>
                    <w:left w:val="none" w:sz="0" w:space="0" w:color="auto"/>
                    <w:bottom w:val="none" w:sz="0" w:space="0" w:color="auto"/>
                    <w:right w:val="none" w:sz="0" w:space="0" w:color="auto"/>
                  </w:divBdr>
                </w:div>
                <w:div w:id="1429541455">
                  <w:marLeft w:val="0"/>
                  <w:marRight w:val="0"/>
                  <w:marTop w:val="0"/>
                  <w:marBottom w:val="0"/>
                  <w:divBdr>
                    <w:top w:val="none" w:sz="0" w:space="0" w:color="auto"/>
                    <w:left w:val="none" w:sz="0" w:space="0" w:color="auto"/>
                    <w:bottom w:val="none" w:sz="0" w:space="0" w:color="auto"/>
                    <w:right w:val="none" w:sz="0" w:space="0" w:color="auto"/>
                  </w:divBdr>
                </w:div>
                <w:div w:id="2050186375">
                  <w:marLeft w:val="0"/>
                  <w:marRight w:val="0"/>
                  <w:marTop w:val="0"/>
                  <w:marBottom w:val="0"/>
                  <w:divBdr>
                    <w:top w:val="none" w:sz="0" w:space="0" w:color="auto"/>
                    <w:left w:val="none" w:sz="0" w:space="0" w:color="auto"/>
                    <w:bottom w:val="none" w:sz="0" w:space="0" w:color="auto"/>
                    <w:right w:val="none" w:sz="0" w:space="0" w:color="auto"/>
                  </w:divBdr>
                </w:div>
                <w:div w:id="1244605602">
                  <w:marLeft w:val="0"/>
                  <w:marRight w:val="0"/>
                  <w:marTop w:val="0"/>
                  <w:marBottom w:val="0"/>
                  <w:divBdr>
                    <w:top w:val="none" w:sz="0" w:space="0" w:color="auto"/>
                    <w:left w:val="none" w:sz="0" w:space="0" w:color="auto"/>
                    <w:bottom w:val="none" w:sz="0" w:space="0" w:color="auto"/>
                    <w:right w:val="none" w:sz="0" w:space="0" w:color="auto"/>
                  </w:divBdr>
                </w:div>
                <w:div w:id="1532887398">
                  <w:marLeft w:val="0"/>
                  <w:marRight w:val="0"/>
                  <w:marTop w:val="0"/>
                  <w:marBottom w:val="0"/>
                  <w:divBdr>
                    <w:top w:val="none" w:sz="0" w:space="0" w:color="auto"/>
                    <w:left w:val="none" w:sz="0" w:space="0" w:color="auto"/>
                    <w:bottom w:val="none" w:sz="0" w:space="0" w:color="auto"/>
                    <w:right w:val="none" w:sz="0" w:space="0" w:color="auto"/>
                  </w:divBdr>
                </w:div>
                <w:div w:id="513418842">
                  <w:marLeft w:val="0"/>
                  <w:marRight w:val="0"/>
                  <w:marTop w:val="0"/>
                  <w:marBottom w:val="0"/>
                  <w:divBdr>
                    <w:top w:val="none" w:sz="0" w:space="0" w:color="auto"/>
                    <w:left w:val="none" w:sz="0" w:space="0" w:color="auto"/>
                    <w:bottom w:val="none" w:sz="0" w:space="0" w:color="auto"/>
                    <w:right w:val="none" w:sz="0" w:space="0" w:color="auto"/>
                  </w:divBdr>
                </w:div>
                <w:div w:id="1416516401">
                  <w:marLeft w:val="0"/>
                  <w:marRight w:val="0"/>
                  <w:marTop w:val="0"/>
                  <w:marBottom w:val="0"/>
                  <w:divBdr>
                    <w:top w:val="none" w:sz="0" w:space="0" w:color="auto"/>
                    <w:left w:val="none" w:sz="0" w:space="0" w:color="auto"/>
                    <w:bottom w:val="none" w:sz="0" w:space="0" w:color="auto"/>
                    <w:right w:val="none" w:sz="0" w:space="0" w:color="auto"/>
                  </w:divBdr>
                </w:div>
                <w:div w:id="745807256">
                  <w:marLeft w:val="0"/>
                  <w:marRight w:val="0"/>
                  <w:marTop w:val="0"/>
                  <w:marBottom w:val="0"/>
                  <w:divBdr>
                    <w:top w:val="none" w:sz="0" w:space="0" w:color="auto"/>
                    <w:left w:val="none" w:sz="0" w:space="0" w:color="auto"/>
                    <w:bottom w:val="none" w:sz="0" w:space="0" w:color="auto"/>
                    <w:right w:val="none" w:sz="0" w:space="0" w:color="auto"/>
                  </w:divBdr>
                </w:div>
                <w:div w:id="1500656898">
                  <w:marLeft w:val="0"/>
                  <w:marRight w:val="0"/>
                  <w:marTop w:val="0"/>
                  <w:marBottom w:val="0"/>
                  <w:divBdr>
                    <w:top w:val="none" w:sz="0" w:space="0" w:color="auto"/>
                    <w:left w:val="none" w:sz="0" w:space="0" w:color="auto"/>
                    <w:bottom w:val="none" w:sz="0" w:space="0" w:color="auto"/>
                    <w:right w:val="none" w:sz="0" w:space="0" w:color="auto"/>
                  </w:divBdr>
                </w:div>
                <w:div w:id="484905562">
                  <w:marLeft w:val="0"/>
                  <w:marRight w:val="0"/>
                  <w:marTop w:val="0"/>
                  <w:marBottom w:val="0"/>
                  <w:divBdr>
                    <w:top w:val="none" w:sz="0" w:space="0" w:color="auto"/>
                    <w:left w:val="none" w:sz="0" w:space="0" w:color="auto"/>
                    <w:bottom w:val="none" w:sz="0" w:space="0" w:color="auto"/>
                    <w:right w:val="none" w:sz="0" w:space="0" w:color="auto"/>
                  </w:divBdr>
                </w:div>
                <w:div w:id="467556961">
                  <w:marLeft w:val="0"/>
                  <w:marRight w:val="0"/>
                  <w:marTop w:val="0"/>
                  <w:marBottom w:val="0"/>
                  <w:divBdr>
                    <w:top w:val="none" w:sz="0" w:space="0" w:color="auto"/>
                    <w:left w:val="none" w:sz="0" w:space="0" w:color="auto"/>
                    <w:bottom w:val="none" w:sz="0" w:space="0" w:color="auto"/>
                    <w:right w:val="none" w:sz="0" w:space="0" w:color="auto"/>
                  </w:divBdr>
                </w:div>
                <w:div w:id="1621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666">
          <w:marLeft w:val="0"/>
          <w:marRight w:val="0"/>
          <w:marTop w:val="0"/>
          <w:marBottom w:val="0"/>
          <w:divBdr>
            <w:top w:val="none" w:sz="0" w:space="0" w:color="auto"/>
            <w:left w:val="none" w:sz="0" w:space="0" w:color="auto"/>
            <w:bottom w:val="none" w:sz="0" w:space="0" w:color="auto"/>
            <w:right w:val="none" w:sz="0" w:space="0" w:color="auto"/>
          </w:divBdr>
        </w:div>
        <w:div w:id="1154416780">
          <w:marLeft w:val="0"/>
          <w:marRight w:val="0"/>
          <w:marTop w:val="0"/>
          <w:marBottom w:val="0"/>
          <w:divBdr>
            <w:top w:val="none" w:sz="0" w:space="0" w:color="auto"/>
            <w:left w:val="none" w:sz="0" w:space="0" w:color="auto"/>
            <w:bottom w:val="none" w:sz="0" w:space="0" w:color="auto"/>
            <w:right w:val="none" w:sz="0" w:space="0" w:color="auto"/>
          </w:divBdr>
        </w:div>
        <w:div w:id="2126339741">
          <w:marLeft w:val="0"/>
          <w:marRight w:val="0"/>
          <w:marTop w:val="0"/>
          <w:marBottom w:val="0"/>
          <w:divBdr>
            <w:top w:val="none" w:sz="0" w:space="0" w:color="auto"/>
            <w:left w:val="none" w:sz="0" w:space="0" w:color="auto"/>
            <w:bottom w:val="none" w:sz="0" w:space="0" w:color="auto"/>
            <w:right w:val="none" w:sz="0" w:space="0" w:color="auto"/>
          </w:divBdr>
        </w:div>
        <w:div w:id="1313557479">
          <w:marLeft w:val="0"/>
          <w:marRight w:val="0"/>
          <w:marTop w:val="0"/>
          <w:marBottom w:val="0"/>
          <w:divBdr>
            <w:top w:val="none" w:sz="0" w:space="0" w:color="auto"/>
            <w:left w:val="none" w:sz="0" w:space="0" w:color="auto"/>
            <w:bottom w:val="none" w:sz="0" w:space="0" w:color="auto"/>
            <w:right w:val="none" w:sz="0" w:space="0" w:color="auto"/>
          </w:divBdr>
        </w:div>
        <w:div w:id="2124878497">
          <w:marLeft w:val="0"/>
          <w:marRight w:val="0"/>
          <w:marTop w:val="0"/>
          <w:marBottom w:val="0"/>
          <w:divBdr>
            <w:top w:val="none" w:sz="0" w:space="0" w:color="auto"/>
            <w:left w:val="none" w:sz="0" w:space="0" w:color="auto"/>
            <w:bottom w:val="none" w:sz="0" w:space="0" w:color="auto"/>
            <w:right w:val="none" w:sz="0" w:space="0" w:color="auto"/>
          </w:divBdr>
        </w:div>
        <w:div w:id="1008558162">
          <w:marLeft w:val="0"/>
          <w:marRight w:val="0"/>
          <w:marTop w:val="0"/>
          <w:marBottom w:val="0"/>
          <w:divBdr>
            <w:top w:val="none" w:sz="0" w:space="0" w:color="auto"/>
            <w:left w:val="none" w:sz="0" w:space="0" w:color="auto"/>
            <w:bottom w:val="none" w:sz="0" w:space="0" w:color="auto"/>
            <w:right w:val="none" w:sz="0" w:space="0" w:color="auto"/>
          </w:divBdr>
        </w:div>
        <w:div w:id="1133526568">
          <w:marLeft w:val="0"/>
          <w:marRight w:val="0"/>
          <w:marTop w:val="0"/>
          <w:marBottom w:val="0"/>
          <w:divBdr>
            <w:top w:val="none" w:sz="0" w:space="0" w:color="auto"/>
            <w:left w:val="none" w:sz="0" w:space="0" w:color="auto"/>
            <w:bottom w:val="none" w:sz="0" w:space="0" w:color="auto"/>
            <w:right w:val="none" w:sz="0" w:space="0" w:color="auto"/>
          </w:divBdr>
        </w:div>
        <w:div w:id="692732782">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364474426">
          <w:marLeft w:val="0"/>
          <w:marRight w:val="0"/>
          <w:marTop w:val="0"/>
          <w:marBottom w:val="0"/>
          <w:divBdr>
            <w:top w:val="none" w:sz="0" w:space="0" w:color="auto"/>
            <w:left w:val="none" w:sz="0" w:space="0" w:color="auto"/>
            <w:bottom w:val="none" w:sz="0" w:space="0" w:color="auto"/>
            <w:right w:val="none" w:sz="0" w:space="0" w:color="auto"/>
          </w:divBdr>
        </w:div>
        <w:div w:id="1279606467">
          <w:marLeft w:val="0"/>
          <w:marRight w:val="0"/>
          <w:marTop w:val="0"/>
          <w:marBottom w:val="0"/>
          <w:divBdr>
            <w:top w:val="none" w:sz="0" w:space="0" w:color="auto"/>
            <w:left w:val="none" w:sz="0" w:space="0" w:color="auto"/>
            <w:bottom w:val="none" w:sz="0" w:space="0" w:color="auto"/>
            <w:right w:val="none" w:sz="0" w:space="0" w:color="auto"/>
          </w:divBdr>
        </w:div>
        <w:div w:id="1490634366">
          <w:marLeft w:val="0"/>
          <w:marRight w:val="0"/>
          <w:marTop w:val="0"/>
          <w:marBottom w:val="0"/>
          <w:divBdr>
            <w:top w:val="none" w:sz="0" w:space="0" w:color="auto"/>
            <w:left w:val="none" w:sz="0" w:space="0" w:color="auto"/>
            <w:bottom w:val="none" w:sz="0" w:space="0" w:color="auto"/>
            <w:right w:val="none" w:sz="0" w:space="0" w:color="auto"/>
          </w:divBdr>
        </w:div>
        <w:div w:id="1699892198">
          <w:marLeft w:val="0"/>
          <w:marRight w:val="0"/>
          <w:marTop w:val="0"/>
          <w:marBottom w:val="0"/>
          <w:divBdr>
            <w:top w:val="none" w:sz="0" w:space="0" w:color="auto"/>
            <w:left w:val="none" w:sz="0" w:space="0" w:color="auto"/>
            <w:bottom w:val="none" w:sz="0" w:space="0" w:color="auto"/>
            <w:right w:val="none" w:sz="0" w:space="0" w:color="auto"/>
          </w:divBdr>
        </w:div>
        <w:div w:id="1599555364">
          <w:marLeft w:val="0"/>
          <w:marRight w:val="0"/>
          <w:marTop w:val="0"/>
          <w:marBottom w:val="0"/>
          <w:divBdr>
            <w:top w:val="none" w:sz="0" w:space="0" w:color="auto"/>
            <w:left w:val="none" w:sz="0" w:space="0" w:color="auto"/>
            <w:bottom w:val="none" w:sz="0" w:space="0" w:color="auto"/>
            <w:right w:val="none" w:sz="0" w:space="0" w:color="auto"/>
          </w:divBdr>
        </w:div>
        <w:div w:id="1000936343">
          <w:marLeft w:val="0"/>
          <w:marRight w:val="0"/>
          <w:marTop w:val="0"/>
          <w:marBottom w:val="0"/>
          <w:divBdr>
            <w:top w:val="none" w:sz="0" w:space="0" w:color="auto"/>
            <w:left w:val="none" w:sz="0" w:space="0" w:color="auto"/>
            <w:bottom w:val="none" w:sz="0" w:space="0" w:color="auto"/>
            <w:right w:val="none" w:sz="0" w:space="0" w:color="auto"/>
          </w:divBdr>
        </w:div>
        <w:div w:id="500858125">
          <w:marLeft w:val="0"/>
          <w:marRight w:val="0"/>
          <w:marTop w:val="0"/>
          <w:marBottom w:val="0"/>
          <w:divBdr>
            <w:top w:val="none" w:sz="0" w:space="0" w:color="auto"/>
            <w:left w:val="none" w:sz="0" w:space="0" w:color="auto"/>
            <w:bottom w:val="none" w:sz="0" w:space="0" w:color="auto"/>
            <w:right w:val="none" w:sz="0" w:space="0" w:color="auto"/>
          </w:divBdr>
        </w:div>
        <w:div w:id="160513062">
          <w:marLeft w:val="0"/>
          <w:marRight w:val="0"/>
          <w:marTop w:val="0"/>
          <w:marBottom w:val="0"/>
          <w:divBdr>
            <w:top w:val="none" w:sz="0" w:space="0" w:color="auto"/>
            <w:left w:val="none" w:sz="0" w:space="0" w:color="auto"/>
            <w:bottom w:val="none" w:sz="0" w:space="0" w:color="auto"/>
            <w:right w:val="none" w:sz="0" w:space="0" w:color="auto"/>
          </w:divBdr>
        </w:div>
        <w:div w:id="157039234">
          <w:marLeft w:val="0"/>
          <w:marRight w:val="0"/>
          <w:marTop w:val="0"/>
          <w:marBottom w:val="0"/>
          <w:divBdr>
            <w:top w:val="none" w:sz="0" w:space="0" w:color="auto"/>
            <w:left w:val="none" w:sz="0" w:space="0" w:color="auto"/>
            <w:bottom w:val="none" w:sz="0" w:space="0" w:color="auto"/>
            <w:right w:val="none" w:sz="0" w:space="0" w:color="auto"/>
          </w:divBdr>
        </w:div>
        <w:div w:id="833298468">
          <w:marLeft w:val="0"/>
          <w:marRight w:val="0"/>
          <w:marTop w:val="0"/>
          <w:marBottom w:val="0"/>
          <w:divBdr>
            <w:top w:val="none" w:sz="0" w:space="0" w:color="auto"/>
            <w:left w:val="none" w:sz="0" w:space="0" w:color="auto"/>
            <w:bottom w:val="none" w:sz="0" w:space="0" w:color="auto"/>
            <w:right w:val="none" w:sz="0" w:space="0" w:color="auto"/>
          </w:divBdr>
        </w:div>
        <w:div w:id="131557295">
          <w:marLeft w:val="0"/>
          <w:marRight w:val="0"/>
          <w:marTop w:val="0"/>
          <w:marBottom w:val="0"/>
          <w:divBdr>
            <w:top w:val="none" w:sz="0" w:space="0" w:color="auto"/>
            <w:left w:val="none" w:sz="0" w:space="0" w:color="auto"/>
            <w:bottom w:val="none" w:sz="0" w:space="0" w:color="auto"/>
            <w:right w:val="none" w:sz="0" w:space="0" w:color="auto"/>
          </w:divBdr>
        </w:div>
        <w:div w:id="1259219120">
          <w:marLeft w:val="0"/>
          <w:marRight w:val="0"/>
          <w:marTop w:val="0"/>
          <w:marBottom w:val="0"/>
          <w:divBdr>
            <w:top w:val="none" w:sz="0" w:space="0" w:color="auto"/>
            <w:left w:val="none" w:sz="0" w:space="0" w:color="auto"/>
            <w:bottom w:val="none" w:sz="0" w:space="0" w:color="auto"/>
            <w:right w:val="none" w:sz="0" w:space="0" w:color="auto"/>
          </w:divBdr>
        </w:div>
        <w:div w:id="1918440112">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1011755617">
          <w:marLeft w:val="0"/>
          <w:marRight w:val="0"/>
          <w:marTop w:val="0"/>
          <w:marBottom w:val="0"/>
          <w:divBdr>
            <w:top w:val="none" w:sz="0" w:space="0" w:color="auto"/>
            <w:left w:val="none" w:sz="0" w:space="0" w:color="auto"/>
            <w:bottom w:val="none" w:sz="0" w:space="0" w:color="auto"/>
            <w:right w:val="none" w:sz="0" w:space="0" w:color="auto"/>
          </w:divBdr>
        </w:div>
        <w:div w:id="1677032206">
          <w:marLeft w:val="0"/>
          <w:marRight w:val="0"/>
          <w:marTop w:val="0"/>
          <w:marBottom w:val="0"/>
          <w:divBdr>
            <w:top w:val="none" w:sz="0" w:space="0" w:color="auto"/>
            <w:left w:val="none" w:sz="0" w:space="0" w:color="auto"/>
            <w:bottom w:val="none" w:sz="0" w:space="0" w:color="auto"/>
            <w:right w:val="none" w:sz="0" w:space="0" w:color="auto"/>
          </w:divBdr>
        </w:div>
        <w:div w:id="1844975637">
          <w:marLeft w:val="0"/>
          <w:marRight w:val="0"/>
          <w:marTop w:val="0"/>
          <w:marBottom w:val="0"/>
          <w:divBdr>
            <w:top w:val="none" w:sz="0" w:space="0" w:color="auto"/>
            <w:left w:val="none" w:sz="0" w:space="0" w:color="auto"/>
            <w:bottom w:val="none" w:sz="0" w:space="0" w:color="auto"/>
            <w:right w:val="none" w:sz="0" w:space="0" w:color="auto"/>
          </w:divBdr>
        </w:div>
        <w:div w:id="2070610924">
          <w:marLeft w:val="0"/>
          <w:marRight w:val="0"/>
          <w:marTop w:val="0"/>
          <w:marBottom w:val="0"/>
          <w:divBdr>
            <w:top w:val="none" w:sz="0" w:space="0" w:color="auto"/>
            <w:left w:val="none" w:sz="0" w:space="0" w:color="auto"/>
            <w:bottom w:val="none" w:sz="0" w:space="0" w:color="auto"/>
            <w:right w:val="none" w:sz="0" w:space="0" w:color="auto"/>
          </w:divBdr>
        </w:div>
        <w:div w:id="94709824">
          <w:marLeft w:val="0"/>
          <w:marRight w:val="0"/>
          <w:marTop w:val="0"/>
          <w:marBottom w:val="0"/>
          <w:divBdr>
            <w:top w:val="none" w:sz="0" w:space="0" w:color="auto"/>
            <w:left w:val="none" w:sz="0" w:space="0" w:color="auto"/>
            <w:bottom w:val="none" w:sz="0" w:space="0" w:color="auto"/>
            <w:right w:val="none" w:sz="0" w:space="0" w:color="auto"/>
          </w:divBdr>
        </w:div>
        <w:div w:id="1103651239">
          <w:marLeft w:val="0"/>
          <w:marRight w:val="0"/>
          <w:marTop w:val="0"/>
          <w:marBottom w:val="0"/>
          <w:divBdr>
            <w:top w:val="none" w:sz="0" w:space="0" w:color="auto"/>
            <w:left w:val="none" w:sz="0" w:space="0" w:color="auto"/>
            <w:bottom w:val="none" w:sz="0" w:space="0" w:color="auto"/>
            <w:right w:val="none" w:sz="0" w:space="0" w:color="auto"/>
          </w:divBdr>
        </w:div>
        <w:div w:id="1511680779">
          <w:marLeft w:val="0"/>
          <w:marRight w:val="0"/>
          <w:marTop w:val="0"/>
          <w:marBottom w:val="0"/>
          <w:divBdr>
            <w:top w:val="none" w:sz="0" w:space="0" w:color="auto"/>
            <w:left w:val="none" w:sz="0" w:space="0" w:color="auto"/>
            <w:bottom w:val="none" w:sz="0" w:space="0" w:color="auto"/>
            <w:right w:val="none" w:sz="0" w:space="0" w:color="auto"/>
          </w:divBdr>
        </w:div>
        <w:div w:id="985012910">
          <w:marLeft w:val="0"/>
          <w:marRight w:val="0"/>
          <w:marTop w:val="0"/>
          <w:marBottom w:val="0"/>
          <w:divBdr>
            <w:top w:val="none" w:sz="0" w:space="0" w:color="auto"/>
            <w:left w:val="none" w:sz="0" w:space="0" w:color="auto"/>
            <w:bottom w:val="none" w:sz="0" w:space="0" w:color="auto"/>
            <w:right w:val="none" w:sz="0" w:space="0" w:color="auto"/>
          </w:divBdr>
        </w:div>
        <w:div w:id="181825717">
          <w:marLeft w:val="0"/>
          <w:marRight w:val="0"/>
          <w:marTop w:val="0"/>
          <w:marBottom w:val="0"/>
          <w:divBdr>
            <w:top w:val="none" w:sz="0" w:space="0" w:color="auto"/>
            <w:left w:val="none" w:sz="0" w:space="0" w:color="auto"/>
            <w:bottom w:val="none" w:sz="0" w:space="0" w:color="auto"/>
            <w:right w:val="none" w:sz="0" w:space="0" w:color="auto"/>
          </w:divBdr>
        </w:div>
        <w:div w:id="2143451624">
          <w:marLeft w:val="0"/>
          <w:marRight w:val="0"/>
          <w:marTop w:val="0"/>
          <w:marBottom w:val="0"/>
          <w:divBdr>
            <w:top w:val="none" w:sz="0" w:space="0" w:color="auto"/>
            <w:left w:val="none" w:sz="0" w:space="0" w:color="auto"/>
            <w:bottom w:val="none" w:sz="0" w:space="0" w:color="auto"/>
            <w:right w:val="none" w:sz="0" w:space="0" w:color="auto"/>
          </w:divBdr>
        </w:div>
        <w:div w:id="1824928937">
          <w:marLeft w:val="0"/>
          <w:marRight w:val="0"/>
          <w:marTop w:val="0"/>
          <w:marBottom w:val="0"/>
          <w:divBdr>
            <w:top w:val="none" w:sz="0" w:space="0" w:color="auto"/>
            <w:left w:val="none" w:sz="0" w:space="0" w:color="auto"/>
            <w:bottom w:val="none" w:sz="0" w:space="0" w:color="auto"/>
            <w:right w:val="none" w:sz="0" w:space="0" w:color="auto"/>
          </w:divBdr>
        </w:div>
        <w:div w:id="1109860979">
          <w:marLeft w:val="0"/>
          <w:marRight w:val="0"/>
          <w:marTop w:val="0"/>
          <w:marBottom w:val="0"/>
          <w:divBdr>
            <w:top w:val="none" w:sz="0" w:space="0" w:color="auto"/>
            <w:left w:val="none" w:sz="0" w:space="0" w:color="auto"/>
            <w:bottom w:val="none" w:sz="0" w:space="0" w:color="auto"/>
            <w:right w:val="none" w:sz="0" w:space="0" w:color="auto"/>
          </w:divBdr>
        </w:div>
        <w:div w:id="879973676">
          <w:marLeft w:val="0"/>
          <w:marRight w:val="0"/>
          <w:marTop w:val="0"/>
          <w:marBottom w:val="0"/>
          <w:divBdr>
            <w:top w:val="none" w:sz="0" w:space="0" w:color="auto"/>
            <w:left w:val="none" w:sz="0" w:space="0" w:color="auto"/>
            <w:bottom w:val="none" w:sz="0" w:space="0" w:color="auto"/>
            <w:right w:val="none" w:sz="0" w:space="0" w:color="auto"/>
          </w:divBdr>
        </w:div>
        <w:div w:id="291060483">
          <w:marLeft w:val="0"/>
          <w:marRight w:val="0"/>
          <w:marTop w:val="0"/>
          <w:marBottom w:val="0"/>
          <w:divBdr>
            <w:top w:val="none" w:sz="0" w:space="0" w:color="auto"/>
            <w:left w:val="none" w:sz="0" w:space="0" w:color="auto"/>
            <w:bottom w:val="none" w:sz="0" w:space="0" w:color="auto"/>
            <w:right w:val="none" w:sz="0" w:space="0" w:color="auto"/>
          </w:divBdr>
        </w:div>
        <w:div w:id="2137794902">
          <w:marLeft w:val="0"/>
          <w:marRight w:val="0"/>
          <w:marTop w:val="0"/>
          <w:marBottom w:val="0"/>
          <w:divBdr>
            <w:top w:val="none" w:sz="0" w:space="0" w:color="auto"/>
            <w:left w:val="none" w:sz="0" w:space="0" w:color="auto"/>
            <w:bottom w:val="none" w:sz="0" w:space="0" w:color="auto"/>
            <w:right w:val="none" w:sz="0" w:space="0" w:color="auto"/>
          </w:divBdr>
        </w:div>
        <w:div w:id="1620649799">
          <w:marLeft w:val="0"/>
          <w:marRight w:val="0"/>
          <w:marTop w:val="0"/>
          <w:marBottom w:val="0"/>
          <w:divBdr>
            <w:top w:val="none" w:sz="0" w:space="0" w:color="auto"/>
            <w:left w:val="none" w:sz="0" w:space="0" w:color="auto"/>
            <w:bottom w:val="none" w:sz="0" w:space="0" w:color="auto"/>
            <w:right w:val="none" w:sz="0" w:space="0" w:color="auto"/>
          </w:divBdr>
        </w:div>
        <w:div w:id="1441874856">
          <w:marLeft w:val="0"/>
          <w:marRight w:val="0"/>
          <w:marTop w:val="0"/>
          <w:marBottom w:val="0"/>
          <w:divBdr>
            <w:top w:val="none" w:sz="0" w:space="0" w:color="auto"/>
            <w:left w:val="none" w:sz="0" w:space="0" w:color="auto"/>
            <w:bottom w:val="none" w:sz="0" w:space="0" w:color="auto"/>
            <w:right w:val="none" w:sz="0" w:space="0" w:color="auto"/>
          </w:divBdr>
        </w:div>
      </w:divsChild>
    </w:div>
    <w:div w:id="175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6194-E17F-474B-AC56-0A93C83A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VIVIERE Philippe DGC/DSGC</dc:creator>
  <cp:lastModifiedBy>VIVIERE Philippe DGC/DSGC</cp:lastModifiedBy>
  <cp:revision>2</cp:revision>
  <dcterms:created xsi:type="dcterms:W3CDTF">2016-02-19T09:31:00Z</dcterms:created>
  <dcterms:modified xsi:type="dcterms:W3CDTF">2016-02-19T09:31:00Z</dcterms:modified>
</cp:coreProperties>
</file>