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F9" w:rsidRPr="00B5651B" w:rsidRDefault="00C06426" w:rsidP="00B5651B">
      <w:pPr>
        <w:jc w:val="center"/>
        <w:rPr>
          <w:b/>
          <w:sz w:val="36"/>
          <w:szCs w:val="36"/>
          <w:u w:val="single"/>
        </w:rPr>
      </w:pPr>
      <w:r w:rsidRPr="00B5651B">
        <w:rPr>
          <w:b/>
          <w:sz w:val="36"/>
          <w:szCs w:val="36"/>
          <w:u w:val="single"/>
        </w:rPr>
        <w:t>COMMUNIQUE DE PRESSE</w:t>
      </w:r>
      <w:r w:rsidR="00F94516">
        <w:rPr>
          <w:b/>
          <w:sz w:val="36"/>
          <w:szCs w:val="36"/>
          <w:u w:val="single"/>
        </w:rPr>
        <w:t xml:space="preserve"> UNAF</w:t>
      </w:r>
    </w:p>
    <w:p w:rsidR="00C06426" w:rsidRDefault="00C06426" w:rsidP="00B5651B">
      <w:pPr>
        <w:jc w:val="both"/>
        <w:rPr>
          <w:sz w:val="24"/>
          <w:szCs w:val="24"/>
        </w:rPr>
      </w:pPr>
    </w:p>
    <w:p w:rsidR="00F94516" w:rsidRDefault="00F94516" w:rsidP="00B5651B">
      <w:pPr>
        <w:jc w:val="both"/>
        <w:rPr>
          <w:sz w:val="24"/>
          <w:szCs w:val="24"/>
        </w:rPr>
      </w:pPr>
      <w:r>
        <w:rPr>
          <w:sz w:val="24"/>
          <w:szCs w:val="24"/>
        </w:rPr>
        <w:t xml:space="preserve">Le SAFE est totalement dans son rôle, lorsqu’il dépose plainte pour diffamations, menaces et autres à l’encontre des arbitres de l’élite en particulier et </w:t>
      </w:r>
      <w:r w:rsidR="00675604">
        <w:rPr>
          <w:sz w:val="24"/>
          <w:szCs w:val="24"/>
        </w:rPr>
        <w:t>de notre corporation en général (Voir communiqué ci-dessous).</w:t>
      </w:r>
    </w:p>
    <w:p w:rsidR="00F94516" w:rsidRDefault="00F94516" w:rsidP="00B5651B">
      <w:pPr>
        <w:jc w:val="both"/>
        <w:rPr>
          <w:sz w:val="24"/>
          <w:szCs w:val="24"/>
        </w:rPr>
      </w:pPr>
      <w:r>
        <w:rPr>
          <w:sz w:val="24"/>
          <w:szCs w:val="24"/>
        </w:rPr>
        <w:t>L’UNAF est 100% solidaire de cette initiative car les propos tenus dans certains messages sont totalement inadmissibles et ne doivent pas restés impunis.</w:t>
      </w:r>
      <w:r w:rsidR="00D3063D">
        <w:rPr>
          <w:sz w:val="24"/>
          <w:szCs w:val="24"/>
        </w:rPr>
        <w:t xml:space="preserve"> Ces messages individuels ne sont que les conséquences du lynchage médiatique dont est victime notre corporation, par certains journaliste</w:t>
      </w:r>
      <w:r w:rsidR="00086E9B">
        <w:rPr>
          <w:sz w:val="24"/>
          <w:szCs w:val="24"/>
        </w:rPr>
        <w:t xml:space="preserve">s, </w:t>
      </w:r>
      <w:r w:rsidR="00D3063D">
        <w:rPr>
          <w:sz w:val="24"/>
          <w:szCs w:val="24"/>
        </w:rPr>
        <w:t xml:space="preserve">conscients </w:t>
      </w:r>
      <w:r w:rsidR="00454A95">
        <w:rPr>
          <w:sz w:val="24"/>
          <w:szCs w:val="24"/>
        </w:rPr>
        <w:t>ou pas</w:t>
      </w:r>
      <w:r w:rsidR="00086E9B">
        <w:rPr>
          <w:sz w:val="24"/>
          <w:szCs w:val="24"/>
        </w:rPr>
        <w:t>,</w:t>
      </w:r>
      <w:r w:rsidR="00454A95">
        <w:rPr>
          <w:sz w:val="24"/>
          <w:szCs w:val="24"/>
        </w:rPr>
        <w:t xml:space="preserve"> </w:t>
      </w:r>
      <w:r w:rsidR="00D3063D">
        <w:rPr>
          <w:sz w:val="24"/>
          <w:szCs w:val="24"/>
        </w:rPr>
        <w:t>du mal qu’ils propagent.</w:t>
      </w:r>
    </w:p>
    <w:p w:rsidR="00D3063D" w:rsidRDefault="00D3063D" w:rsidP="00B5651B">
      <w:pPr>
        <w:jc w:val="both"/>
        <w:rPr>
          <w:sz w:val="24"/>
          <w:szCs w:val="24"/>
        </w:rPr>
      </w:pPr>
      <w:r>
        <w:rPr>
          <w:sz w:val="24"/>
          <w:szCs w:val="24"/>
        </w:rPr>
        <w:t xml:space="preserve">L’UNAF, forte de ses 51 ans d’expérience en </w:t>
      </w:r>
      <w:r w:rsidR="00086E9B">
        <w:rPr>
          <w:sz w:val="24"/>
          <w:szCs w:val="24"/>
        </w:rPr>
        <w:t>termes</w:t>
      </w:r>
      <w:r>
        <w:rPr>
          <w:sz w:val="24"/>
          <w:szCs w:val="24"/>
        </w:rPr>
        <w:t xml:space="preserve"> de protection et de défense des arbitres, </w:t>
      </w:r>
      <w:r w:rsidR="004400CF">
        <w:rPr>
          <w:sz w:val="24"/>
          <w:szCs w:val="24"/>
        </w:rPr>
        <w:t>est heureuse de voir le SAFE agir de la même manière. Nous ne serons pas trop de deux fortes entités comme les nôtres, po</w:t>
      </w:r>
      <w:r w:rsidR="00675604">
        <w:rPr>
          <w:sz w:val="24"/>
          <w:szCs w:val="24"/>
        </w:rPr>
        <w:t xml:space="preserve">ur défendre au mieux nos 26000 </w:t>
      </w:r>
      <w:bookmarkStart w:id="0" w:name="_GoBack"/>
      <w:bookmarkEnd w:id="0"/>
      <w:r w:rsidR="004400CF">
        <w:rPr>
          <w:sz w:val="24"/>
          <w:szCs w:val="24"/>
        </w:rPr>
        <w:t>arbitres.</w:t>
      </w:r>
    </w:p>
    <w:p w:rsidR="00675604" w:rsidRDefault="00675604" w:rsidP="00B5651B">
      <w:pPr>
        <w:jc w:val="both"/>
        <w:rPr>
          <w:sz w:val="24"/>
          <w:szCs w:val="24"/>
        </w:rPr>
      </w:pPr>
    </w:p>
    <w:p w:rsidR="00675604" w:rsidRPr="00675604" w:rsidRDefault="00675604" w:rsidP="00675604">
      <w:pPr>
        <w:shd w:val="clear" w:color="auto" w:fill="222222"/>
        <w:spacing w:after="0" w:line="240" w:lineRule="auto"/>
        <w:rPr>
          <w:rFonts w:ascii="Arial" w:eastAsia="Times New Roman" w:hAnsi="Arial" w:cs="Arial"/>
          <w:color w:val="FFFFFF"/>
          <w:sz w:val="21"/>
          <w:szCs w:val="21"/>
          <w:lang w:eastAsia="fr-FR"/>
        </w:rPr>
      </w:pPr>
      <w:proofErr w:type="gramStart"/>
      <w:r w:rsidRPr="00675604">
        <w:rPr>
          <w:rFonts w:ascii="Arial" w:eastAsia="Times New Roman" w:hAnsi="Arial" w:cs="Arial"/>
          <w:color w:val="FFFFFF"/>
          <w:sz w:val="21"/>
          <w:szCs w:val="21"/>
          <w:lang w:eastAsia="fr-FR"/>
        </w:rPr>
        <w:t>le</w:t>
      </w:r>
      <w:proofErr w:type="gramEnd"/>
      <w:r w:rsidRPr="00675604">
        <w:rPr>
          <w:rFonts w:ascii="Arial" w:eastAsia="Times New Roman" w:hAnsi="Arial" w:cs="Arial"/>
          <w:color w:val="FFFFFF"/>
          <w:sz w:val="21"/>
          <w:szCs w:val="21"/>
          <w:lang w:eastAsia="fr-FR"/>
        </w:rPr>
        <w:t> vendredi 19 janvier 2018</w:t>
      </w:r>
    </w:p>
    <w:p w:rsidR="00675604" w:rsidRPr="00675604" w:rsidRDefault="00675604" w:rsidP="00675604">
      <w:pPr>
        <w:shd w:val="clear" w:color="auto" w:fill="222222"/>
        <w:spacing w:before="100" w:beforeAutospacing="1" w:after="100" w:afterAutospacing="1" w:line="240" w:lineRule="auto"/>
        <w:outlineLvl w:val="4"/>
        <w:rPr>
          <w:rFonts w:ascii="Arial" w:eastAsia="Times New Roman" w:hAnsi="Arial" w:cs="Arial"/>
          <w:color w:val="A7C103"/>
          <w:sz w:val="18"/>
          <w:szCs w:val="18"/>
          <w:lang w:eastAsia="fr-FR"/>
        </w:rPr>
      </w:pPr>
      <w:r w:rsidRPr="00675604">
        <w:rPr>
          <w:rFonts w:ascii="Arial" w:eastAsia="Times New Roman" w:hAnsi="Arial" w:cs="Arial"/>
          <w:color w:val="A7C103"/>
          <w:sz w:val="18"/>
          <w:szCs w:val="18"/>
          <w:lang w:eastAsia="fr-FR"/>
        </w:rPr>
        <w:t>Diffamation, injures, menaces de mort envers les arbitres... le SAFE dépose plusieurs plaintes</w:t>
      </w:r>
    </w:p>
    <w:p w:rsidR="00675604" w:rsidRPr="00675604" w:rsidRDefault="00675604" w:rsidP="00675604">
      <w:pPr>
        <w:shd w:val="clear" w:color="auto" w:fill="222222"/>
        <w:spacing w:before="100" w:beforeAutospacing="1" w:after="100" w:afterAutospacing="1" w:line="240" w:lineRule="auto"/>
        <w:jc w:val="both"/>
        <w:rPr>
          <w:rFonts w:ascii="Arial" w:eastAsia="Times New Roman" w:hAnsi="Arial" w:cs="Arial"/>
          <w:color w:val="FFFFFF"/>
          <w:sz w:val="21"/>
          <w:szCs w:val="21"/>
          <w:lang w:eastAsia="fr-FR"/>
        </w:rPr>
      </w:pPr>
      <w:r w:rsidRPr="00675604">
        <w:rPr>
          <w:rFonts w:ascii="Arial" w:eastAsia="Times New Roman" w:hAnsi="Arial" w:cs="Arial"/>
          <w:color w:val="FFFFFF"/>
          <w:sz w:val="21"/>
          <w:szCs w:val="21"/>
          <w:lang w:eastAsia="fr-FR"/>
        </w:rPr>
        <w:t>Le Syndicat des Arbitres du Football d’Elite a déposé consécutivement deux plaintes en justice pour menaces de mort, injures et intimidations sur le lieu de travail et au domicile, proférées sur des arbitres officiant en Ligue de Football Professionnel.</w:t>
      </w:r>
    </w:p>
    <w:p w:rsidR="00675604" w:rsidRPr="00675604" w:rsidRDefault="00675604" w:rsidP="00675604">
      <w:pPr>
        <w:shd w:val="clear" w:color="auto" w:fill="222222"/>
        <w:spacing w:before="100" w:beforeAutospacing="1" w:after="100" w:afterAutospacing="1" w:line="240" w:lineRule="auto"/>
        <w:jc w:val="both"/>
        <w:rPr>
          <w:rFonts w:ascii="Arial" w:eastAsia="Times New Roman" w:hAnsi="Arial" w:cs="Arial"/>
          <w:color w:val="FFFFFF"/>
          <w:sz w:val="21"/>
          <w:szCs w:val="21"/>
          <w:lang w:eastAsia="fr-FR"/>
        </w:rPr>
      </w:pPr>
      <w:r w:rsidRPr="00675604">
        <w:rPr>
          <w:rFonts w:ascii="Arial" w:eastAsia="Times New Roman" w:hAnsi="Arial" w:cs="Arial"/>
          <w:color w:val="FFFFFF"/>
          <w:sz w:val="21"/>
          <w:szCs w:val="21"/>
          <w:lang w:eastAsia="fr-FR"/>
        </w:rPr>
        <w:t>En parallèle, comme il l'avait indiqué, le SAFE a mandaté officiellement ses conseils pour engager à l'encontre de Monsieur René RUELLO, une procédure en diffamation et injures, suite aux propos qu'il a tenus à l'issue du match Guingamp-Rennes, le 14 octobre 2017, qualifiant l’arbitre « d’escroc », « d’imbécile », « de prétentieux au profil psychologique caricatural ». Cette procédure suit désormais son cours judiciaire.</w:t>
      </w:r>
    </w:p>
    <w:p w:rsidR="00675604" w:rsidRPr="00675604" w:rsidRDefault="00675604" w:rsidP="00675604">
      <w:pPr>
        <w:shd w:val="clear" w:color="auto" w:fill="222222"/>
        <w:spacing w:before="100" w:beforeAutospacing="1" w:after="100" w:afterAutospacing="1" w:line="240" w:lineRule="auto"/>
        <w:jc w:val="both"/>
        <w:rPr>
          <w:rFonts w:ascii="Arial" w:eastAsia="Times New Roman" w:hAnsi="Arial" w:cs="Arial"/>
          <w:color w:val="FFFFFF"/>
          <w:sz w:val="21"/>
          <w:szCs w:val="21"/>
          <w:lang w:eastAsia="fr-FR"/>
        </w:rPr>
      </w:pPr>
      <w:r w:rsidRPr="00675604">
        <w:rPr>
          <w:rFonts w:ascii="Arial" w:eastAsia="Times New Roman" w:hAnsi="Arial" w:cs="Arial"/>
          <w:color w:val="FFFFFF"/>
          <w:sz w:val="21"/>
          <w:szCs w:val="21"/>
          <w:lang w:eastAsia="fr-FR"/>
        </w:rPr>
        <w:t>Le Syndicat agira désormais systématiquement sur le terrain judiciaire pour défendre les arbitres. Victime de lynchages médiatiques, d'attaques personnelles, d'accusations fallacieuses et de menaces diverses, les arbitres se retrouvent souvent seuls et sans soutien dans des situations de tensions extrêmes. Comme il l'a toujours fait, le SAFE se tient aux côtés des arbitres dans le cadre de la défense de leur honnêteté, de leur intégrité physique et morale.</w:t>
      </w:r>
    </w:p>
    <w:p w:rsidR="00675604" w:rsidRPr="00B5651B" w:rsidRDefault="00675604" w:rsidP="00B5651B">
      <w:pPr>
        <w:jc w:val="both"/>
        <w:rPr>
          <w:sz w:val="24"/>
          <w:szCs w:val="24"/>
        </w:rPr>
      </w:pPr>
    </w:p>
    <w:sectPr w:rsidR="00675604" w:rsidRPr="00B5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26"/>
    <w:rsid w:val="00086E9B"/>
    <w:rsid w:val="004400CF"/>
    <w:rsid w:val="00454A95"/>
    <w:rsid w:val="004D24F9"/>
    <w:rsid w:val="00675604"/>
    <w:rsid w:val="00B5651B"/>
    <w:rsid w:val="00C06426"/>
    <w:rsid w:val="00D3063D"/>
    <w:rsid w:val="00E57545"/>
    <w:rsid w:val="00F94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15221">
      <w:bodyDiv w:val="1"/>
      <w:marLeft w:val="0"/>
      <w:marRight w:val="0"/>
      <w:marTop w:val="0"/>
      <w:marBottom w:val="0"/>
      <w:divBdr>
        <w:top w:val="none" w:sz="0" w:space="0" w:color="auto"/>
        <w:left w:val="none" w:sz="0" w:space="0" w:color="auto"/>
        <w:bottom w:val="none" w:sz="0" w:space="0" w:color="auto"/>
        <w:right w:val="none" w:sz="0" w:space="0" w:color="auto"/>
      </w:divBdr>
      <w:divsChild>
        <w:div w:id="46685378">
          <w:marLeft w:val="0"/>
          <w:marRight w:val="0"/>
          <w:marTop w:val="0"/>
          <w:marBottom w:val="0"/>
          <w:divBdr>
            <w:top w:val="none" w:sz="0" w:space="0" w:color="auto"/>
            <w:left w:val="none" w:sz="0" w:space="0" w:color="auto"/>
            <w:bottom w:val="none" w:sz="0" w:space="0" w:color="auto"/>
            <w:right w:val="none" w:sz="0" w:space="0" w:color="auto"/>
          </w:divBdr>
        </w:div>
        <w:div w:id="69226576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dc:creator>
  <cp:lastModifiedBy>Pascal</cp:lastModifiedBy>
  <cp:revision>5</cp:revision>
  <dcterms:created xsi:type="dcterms:W3CDTF">2018-01-20T10:07:00Z</dcterms:created>
  <dcterms:modified xsi:type="dcterms:W3CDTF">2018-01-20T12:07:00Z</dcterms:modified>
</cp:coreProperties>
</file>